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0E" w:rsidRPr="006746EB" w:rsidRDefault="00B2190E" w:rsidP="00B2190E">
      <w:pPr>
        <w:jc w:val="center"/>
        <w:rPr>
          <w:b/>
        </w:rPr>
      </w:pPr>
      <w:r w:rsidRPr="006746EB">
        <w:rPr>
          <w:b/>
        </w:rPr>
        <w:t>РЕКОМЕНДАЦИИ ДЛЯ РОДИТЕЛЕЙ ПОДРОСТКОВ</w:t>
      </w:r>
    </w:p>
    <w:p w:rsidR="00B2190E" w:rsidRPr="006746EB" w:rsidRDefault="00B2190E" w:rsidP="00B2190E">
      <w:pPr>
        <w:jc w:val="center"/>
      </w:pPr>
    </w:p>
    <w:p w:rsidR="00B2190E" w:rsidRPr="006746EB" w:rsidRDefault="00B2190E" w:rsidP="00B2190E">
      <w:pPr>
        <w:jc w:val="center"/>
        <w:rPr>
          <w:b/>
          <w:i/>
        </w:rPr>
      </w:pPr>
      <w:r w:rsidRPr="006746EB">
        <w:rPr>
          <w:b/>
          <w:i/>
        </w:rPr>
        <w:t>Уважаемые, папы и мамы!</w:t>
      </w:r>
    </w:p>
    <w:p w:rsidR="00B2190E" w:rsidRPr="006746EB" w:rsidRDefault="00B2190E" w:rsidP="00B2190E">
      <w:pPr>
        <w:ind w:firstLine="708"/>
        <w:jc w:val="both"/>
      </w:pPr>
      <w:r w:rsidRPr="006746EB">
        <w:t>Ваш ребенок входит в пору своего физиологического взросления. Этот возраст часто называют трудным, и вообще этот период называется возрастом второго кризиса. Основная причина – физиологический дискомфорт из-за активной перестройки растущего организма, что влечёт за собой психологические срывы.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B2190E" w:rsidRPr="006746EB" w:rsidRDefault="00B2190E" w:rsidP="00B2190E">
      <w:pPr>
        <w:ind w:firstLine="708"/>
        <w:jc w:val="both"/>
      </w:pPr>
      <w:r w:rsidRPr="006746EB">
        <w:t>Однако значение семьи для вашего ребенка в этот период времени непреходяще. Ему, как никогда, необходимо ваше внимание, тепло и забота, понимание и доверие.</w:t>
      </w:r>
    </w:p>
    <w:p w:rsidR="00B2190E" w:rsidRPr="006746EB" w:rsidRDefault="00B2190E" w:rsidP="00B2190E">
      <w:pPr>
        <w:jc w:val="center"/>
      </w:pPr>
    </w:p>
    <w:p w:rsidR="00B2190E" w:rsidRPr="006746EB" w:rsidRDefault="00B2190E" w:rsidP="00B2190E">
      <w:pPr>
        <w:pStyle w:val="a3"/>
        <w:spacing w:before="0" w:beforeAutospacing="0" w:after="0" w:afterAutospacing="0"/>
        <w:jc w:val="center"/>
        <w:rPr>
          <w:rStyle w:val="a4"/>
          <w:i/>
        </w:rPr>
      </w:pPr>
      <w:r w:rsidRPr="006746EB">
        <w:rPr>
          <w:rStyle w:val="a4"/>
          <w:i/>
        </w:rPr>
        <w:t>Подростку присущи:</w:t>
      </w:r>
    </w:p>
    <w:p w:rsidR="00B2190E" w:rsidRPr="006746EB" w:rsidRDefault="00B2190E" w:rsidP="00B2190E">
      <w:pPr>
        <w:numPr>
          <w:ilvl w:val="0"/>
          <w:numId w:val="24"/>
        </w:numPr>
      </w:pPr>
      <w:r w:rsidRPr="006746EB">
        <w:t>тяга к романтике и самоутверждению, выяснение своих возможностей и способностей иногда на грани риска;</w:t>
      </w:r>
    </w:p>
    <w:p w:rsidR="00B2190E" w:rsidRPr="006746EB" w:rsidRDefault="00B2190E" w:rsidP="00B2190E">
      <w:pPr>
        <w:numPr>
          <w:ilvl w:val="0"/>
          <w:numId w:val="24"/>
        </w:numPr>
      </w:pPr>
      <w:r w:rsidRPr="006746EB">
        <w:t>частая смена настроения, беспричинная обида, грусть, слёзы;</w:t>
      </w:r>
    </w:p>
    <w:p w:rsidR="00B2190E" w:rsidRPr="006746EB" w:rsidRDefault="00B2190E" w:rsidP="00B2190E">
      <w:pPr>
        <w:numPr>
          <w:ilvl w:val="0"/>
          <w:numId w:val="24"/>
        </w:numPr>
      </w:pPr>
      <w:r w:rsidRPr="006746EB">
        <w:t>повышенно эмоциональная реакция даже на незначительные события;</w:t>
      </w:r>
    </w:p>
    <w:p w:rsidR="00B2190E" w:rsidRPr="006746EB" w:rsidRDefault="00B2190E" w:rsidP="00B2190E">
      <w:pPr>
        <w:numPr>
          <w:ilvl w:val="0"/>
          <w:numId w:val="24"/>
        </w:numPr>
      </w:pPr>
      <w:r w:rsidRPr="006746EB">
        <w:t>стремление к установлению дружеских связей с ребятами своего или старшего возраста, вхождение в криминальные группировки;</w:t>
      </w:r>
    </w:p>
    <w:p w:rsidR="00B2190E" w:rsidRPr="006746EB" w:rsidRDefault="00B2190E" w:rsidP="00B2190E">
      <w:pPr>
        <w:numPr>
          <w:ilvl w:val="0"/>
          <w:numId w:val="24"/>
        </w:numPr>
      </w:pPr>
      <w:r w:rsidRPr="006746EB">
        <w:t>отстаивание, иногда бессмысленное, своей позиции, в том числе и неверной;</w:t>
      </w:r>
    </w:p>
    <w:p w:rsidR="00B2190E" w:rsidRPr="006746EB" w:rsidRDefault="00B2190E" w:rsidP="00B2190E">
      <w:pPr>
        <w:numPr>
          <w:ilvl w:val="0"/>
          <w:numId w:val="24"/>
        </w:numPr>
      </w:pPr>
      <w:r w:rsidRPr="006746EB">
        <w:t>проявление критического отношения к ранее авторитетным взрослым, мнением которых пренебрегают в пользу сверстников;</w:t>
      </w:r>
    </w:p>
    <w:p w:rsidR="00B2190E" w:rsidRPr="006746EB" w:rsidRDefault="00B2190E" w:rsidP="00B2190E">
      <w:pPr>
        <w:numPr>
          <w:ilvl w:val="0"/>
          <w:numId w:val="24"/>
        </w:numPr>
      </w:pPr>
      <w:r w:rsidRPr="006746EB">
        <w:t>демонстративно пренебрежительное или снисходительное отношение к младшим, а также представителям противоположного пола, что является признаком пробуждения интереса.</w:t>
      </w:r>
    </w:p>
    <w:p w:rsidR="00B2190E" w:rsidRPr="006746EB" w:rsidRDefault="00B2190E" w:rsidP="00B2190E">
      <w:pPr>
        <w:jc w:val="center"/>
      </w:pPr>
    </w:p>
    <w:p w:rsidR="00B2190E" w:rsidRPr="006746EB" w:rsidRDefault="00B2190E" w:rsidP="00B2190E">
      <w:pPr>
        <w:jc w:val="center"/>
        <w:rPr>
          <w:b/>
          <w:i/>
        </w:rPr>
      </w:pPr>
      <w:r w:rsidRPr="006746EB">
        <w:rPr>
          <w:b/>
          <w:i/>
        </w:rPr>
        <w:t>10 советов родителям подростков</w:t>
      </w:r>
    </w:p>
    <w:p w:rsidR="00B2190E" w:rsidRPr="006746EB" w:rsidRDefault="00B2190E" w:rsidP="00B2190E">
      <w:pPr>
        <w:jc w:val="center"/>
      </w:pPr>
    </w:p>
    <w:p w:rsidR="00B2190E" w:rsidRPr="006746EB" w:rsidRDefault="00B2190E" w:rsidP="00B2190E">
      <w:pPr>
        <w:ind w:firstLine="708"/>
        <w:jc w:val="both"/>
      </w:pPr>
      <w:r w:rsidRPr="006746EB">
        <w:t>1. 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B2190E" w:rsidRPr="006746EB" w:rsidRDefault="00B2190E" w:rsidP="00B2190E">
      <w:pPr>
        <w:ind w:firstLine="708"/>
        <w:jc w:val="both"/>
      </w:pPr>
      <w:r w:rsidRPr="006746EB">
        <w:t>2. 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rsidR="00B2190E" w:rsidRPr="006746EB" w:rsidRDefault="00B2190E" w:rsidP="00B2190E">
      <w:pPr>
        <w:ind w:firstLine="708"/>
        <w:jc w:val="both"/>
      </w:pPr>
      <w:r w:rsidRPr="006746EB">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p>
    <w:p w:rsidR="00B2190E" w:rsidRPr="006746EB" w:rsidRDefault="00B2190E" w:rsidP="00B2190E">
      <w:pPr>
        <w:ind w:firstLine="708"/>
        <w:jc w:val="both"/>
      </w:pPr>
      <w:r w:rsidRPr="006746EB">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B2190E" w:rsidRPr="006746EB" w:rsidRDefault="00B2190E" w:rsidP="00B2190E">
      <w:pPr>
        <w:ind w:firstLine="708"/>
        <w:jc w:val="both"/>
      </w:pPr>
      <w:r w:rsidRPr="006746EB">
        <w:t xml:space="preserve">3.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w:t>
      </w:r>
      <w:r w:rsidRPr="006746EB">
        <w:lastRenderedPageBreak/>
        <w:t>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rsidR="00B2190E" w:rsidRPr="006746EB" w:rsidRDefault="00B2190E" w:rsidP="00B2190E">
      <w:pPr>
        <w:ind w:firstLine="708"/>
        <w:jc w:val="both"/>
      </w:pPr>
      <w:r w:rsidRPr="006746EB">
        <w:t xml:space="preserve">4.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w:t>
      </w:r>
      <w:proofErr w:type="spellStart"/>
      <w:r w:rsidRPr="006746EB">
        <w:t>Тиссо</w:t>
      </w:r>
      <w:proofErr w:type="spellEnd"/>
      <w:r w:rsidRPr="006746EB">
        <w:t xml:space="preserve">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w:t>
      </w:r>
    </w:p>
    <w:p w:rsidR="00B2190E" w:rsidRPr="006746EB" w:rsidRDefault="00B2190E" w:rsidP="00B2190E">
      <w:pPr>
        <w:ind w:firstLine="708"/>
        <w:jc w:val="both"/>
      </w:pPr>
      <w:r w:rsidRPr="006746EB">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w:t>
      </w:r>
    </w:p>
    <w:p w:rsidR="00B2190E" w:rsidRPr="006746EB" w:rsidRDefault="00B2190E" w:rsidP="00B2190E">
      <w:pPr>
        <w:ind w:firstLine="708"/>
        <w:jc w:val="both"/>
      </w:pPr>
      <w:r w:rsidRPr="006746EB">
        <w:t>И совершенно необходимо, чтобы ребенок понимал: счастья без здоровья не бывает.</w:t>
      </w:r>
    </w:p>
    <w:p w:rsidR="00B2190E" w:rsidRPr="006746EB" w:rsidRDefault="00B2190E" w:rsidP="00B2190E">
      <w:pPr>
        <w:ind w:firstLine="708"/>
        <w:jc w:val="both"/>
      </w:pPr>
      <w:r w:rsidRPr="006746EB">
        <w:t>5. 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B2190E" w:rsidRPr="006746EB" w:rsidRDefault="00B2190E" w:rsidP="00B2190E">
      <w:pPr>
        <w:ind w:firstLine="708"/>
        <w:jc w:val="both"/>
      </w:pPr>
      <w:r w:rsidRPr="006746EB">
        <w:t>6. 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B2190E" w:rsidRPr="006746EB" w:rsidRDefault="00B2190E" w:rsidP="00B2190E">
      <w:pPr>
        <w:ind w:firstLine="708"/>
        <w:jc w:val="both"/>
      </w:pPr>
      <w:r w:rsidRPr="006746EB">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B2190E" w:rsidRPr="006746EB" w:rsidRDefault="00B2190E" w:rsidP="00B2190E">
      <w:pPr>
        <w:ind w:firstLine="708"/>
        <w:jc w:val="both"/>
      </w:pPr>
      <w:r w:rsidRPr="006746EB">
        <w:t xml:space="preserve">7. 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w:t>
      </w:r>
      <w:proofErr w:type="gramStart"/>
      <w:r w:rsidRPr="006746EB">
        <w:t xml:space="preserve">И в то же время не надо давать детям ту информацию, о которой </w:t>
      </w:r>
      <w:r w:rsidRPr="006746EB">
        <w:lastRenderedPageBreak/>
        <w:t>они не спрашивают, с которой пока не могут справиться эмоционально, которую не готовы осмыслить.</w:t>
      </w:r>
      <w:proofErr w:type="gramEnd"/>
      <w:r w:rsidRPr="006746EB">
        <w:t xml:space="preserve">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B2190E" w:rsidRPr="006746EB" w:rsidRDefault="00B2190E" w:rsidP="00B2190E">
      <w:pPr>
        <w:ind w:firstLine="708"/>
        <w:jc w:val="both"/>
      </w:pPr>
      <w:r w:rsidRPr="006746EB">
        <w:t>8. 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B2190E" w:rsidRPr="006746EB" w:rsidRDefault="00B2190E" w:rsidP="00B2190E">
      <w:pPr>
        <w:ind w:firstLine="708"/>
        <w:jc w:val="both"/>
      </w:pPr>
      <w:r w:rsidRPr="006746EB">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B2190E" w:rsidRPr="006746EB" w:rsidRDefault="00B2190E" w:rsidP="00B2190E">
      <w:pPr>
        <w:ind w:firstLine="708"/>
        <w:jc w:val="both"/>
      </w:pPr>
      <w:r w:rsidRPr="006746EB">
        <w:t>9. Если вы уже успели наделать ошибок в воспитании, вам будет труднее, чем в начале пути. Но если в своем ребёнке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rsidR="00B2190E" w:rsidRPr="006746EB" w:rsidRDefault="00B2190E" w:rsidP="00B2190E">
      <w:pPr>
        <w:ind w:firstLine="708"/>
        <w:jc w:val="both"/>
      </w:pPr>
      <w:r w:rsidRPr="006746EB">
        <w:t>Такие простые и ёмкие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B2190E" w:rsidRPr="006746EB" w:rsidRDefault="00B2190E" w:rsidP="00B2190E">
      <w:pPr>
        <w:ind w:firstLine="708"/>
        <w:jc w:val="both"/>
      </w:pPr>
      <w:r w:rsidRPr="006746EB">
        <w:t>10. 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B2190E" w:rsidRPr="006746EB" w:rsidRDefault="00B2190E" w:rsidP="00B2190E">
      <w:pPr>
        <w:jc w:val="center"/>
      </w:pPr>
    </w:p>
    <w:p w:rsidR="00B2190E" w:rsidRPr="006746EB" w:rsidRDefault="00B2190E" w:rsidP="00B2190E">
      <w:pPr>
        <w:jc w:val="center"/>
        <w:rPr>
          <w:b/>
          <w:i/>
        </w:rPr>
      </w:pPr>
      <w:r w:rsidRPr="006746EB">
        <w:rPr>
          <w:b/>
          <w:i/>
        </w:rPr>
        <w:t>Как строить отношения с подростком</w:t>
      </w:r>
    </w:p>
    <w:p w:rsidR="00B2190E" w:rsidRPr="006746EB" w:rsidRDefault="00B2190E" w:rsidP="00B2190E">
      <w:pPr>
        <w:jc w:val="center"/>
      </w:pPr>
    </w:p>
    <w:p w:rsidR="00B2190E" w:rsidRPr="006746EB" w:rsidRDefault="00B2190E" w:rsidP="00B2190E">
      <w:pPr>
        <w:ind w:firstLine="708"/>
        <w:jc w:val="both"/>
      </w:pPr>
      <w:r w:rsidRPr="006746EB">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B2190E" w:rsidRPr="006746EB" w:rsidRDefault="00B2190E" w:rsidP="00B2190E">
      <w:pPr>
        <w:ind w:firstLine="708"/>
        <w:jc w:val="both"/>
      </w:pPr>
      <w:r w:rsidRPr="006746EB">
        <w:t>Для того чтобы заложить основы будущих перемен в ваших с подростком отношениях, мы предлагаем следующее:</w:t>
      </w:r>
    </w:p>
    <w:p w:rsidR="00B2190E" w:rsidRPr="006746EB" w:rsidRDefault="00B2190E" w:rsidP="00B2190E">
      <w:pPr>
        <w:numPr>
          <w:ilvl w:val="0"/>
          <w:numId w:val="10"/>
        </w:numPr>
        <w:jc w:val="both"/>
      </w:pPr>
      <w:r w:rsidRPr="006746EB">
        <w:t>Вы, родитель, должны четко изложить подростку свои страхи и опасения, чтобы он мог вас понять.</w:t>
      </w:r>
    </w:p>
    <w:p w:rsidR="00B2190E" w:rsidRPr="006746EB" w:rsidRDefault="00B2190E" w:rsidP="00B2190E">
      <w:pPr>
        <w:numPr>
          <w:ilvl w:val="0"/>
          <w:numId w:val="10"/>
        </w:numPr>
        <w:jc w:val="both"/>
      </w:pPr>
      <w:r w:rsidRPr="006746EB">
        <w:t>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B2190E" w:rsidRPr="006746EB" w:rsidRDefault="00B2190E" w:rsidP="00B2190E">
      <w:pPr>
        <w:numPr>
          <w:ilvl w:val="0"/>
          <w:numId w:val="10"/>
        </w:numPr>
        <w:jc w:val="both"/>
      </w:pPr>
      <w:r w:rsidRPr="006746EB">
        <w:t>Вы, родитель, должны показать свою готовность слушать и понимать. Понимание вовсе не означает всепрощение. Оно просто создает твердую основу, на которой можно строить дальнейшие отношения.</w:t>
      </w:r>
    </w:p>
    <w:p w:rsidR="00B2190E" w:rsidRPr="006746EB" w:rsidRDefault="00B2190E" w:rsidP="00B2190E">
      <w:pPr>
        <w:numPr>
          <w:ilvl w:val="0"/>
          <w:numId w:val="10"/>
        </w:numPr>
        <w:jc w:val="both"/>
      </w:pPr>
      <w:r w:rsidRPr="006746EB">
        <w:t>Вы, подросток, должны объяснить родителям, что нуждаетесь в том, чтобы они выслушали вас, не давая советов, пока вы сам не попросите их об этом.</w:t>
      </w:r>
    </w:p>
    <w:p w:rsidR="00B2190E" w:rsidRPr="006746EB" w:rsidRDefault="00B2190E" w:rsidP="00B2190E">
      <w:pPr>
        <w:numPr>
          <w:ilvl w:val="0"/>
          <w:numId w:val="10"/>
        </w:numPr>
        <w:jc w:val="both"/>
      </w:pPr>
      <w:r w:rsidRPr="006746EB">
        <w:t>Вы, родитель, должны понимать, что подросток вовсе не должен обязательно следовать вашим советам.</w:t>
      </w:r>
    </w:p>
    <w:p w:rsidR="00B2190E" w:rsidRPr="006746EB" w:rsidRDefault="00B2190E" w:rsidP="00B2190E">
      <w:pPr>
        <w:ind w:firstLine="708"/>
        <w:jc w:val="both"/>
      </w:pPr>
      <w:r w:rsidRPr="006746EB">
        <w:lastRenderedPageBreak/>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B2190E" w:rsidRPr="006746EB" w:rsidRDefault="00B2190E" w:rsidP="00B2190E">
      <w:pPr>
        <w:jc w:val="center"/>
      </w:pPr>
    </w:p>
    <w:p w:rsidR="00B2190E" w:rsidRPr="006746EB" w:rsidRDefault="00B2190E" w:rsidP="00B2190E">
      <w:pPr>
        <w:pStyle w:val="23"/>
        <w:spacing w:before="0" w:beforeAutospacing="0" w:after="0" w:afterAutospacing="0"/>
        <w:jc w:val="center"/>
        <w:rPr>
          <w:b/>
          <w:i/>
          <w:color w:val="auto"/>
          <w:sz w:val="24"/>
          <w:szCs w:val="24"/>
        </w:rPr>
      </w:pPr>
      <w:r w:rsidRPr="006746EB">
        <w:rPr>
          <w:b/>
          <w:i/>
          <w:color w:val="auto"/>
          <w:sz w:val="24"/>
          <w:szCs w:val="24"/>
        </w:rPr>
        <w:t>Разговор с подростком на взрослом языке</w:t>
      </w:r>
    </w:p>
    <w:p w:rsidR="00B2190E" w:rsidRPr="006746EB" w:rsidRDefault="00B2190E" w:rsidP="00B2190E">
      <w:pPr>
        <w:pStyle w:val="23"/>
        <w:spacing w:before="0" w:beforeAutospacing="0" w:after="0" w:afterAutospacing="0"/>
        <w:jc w:val="center"/>
        <w:rPr>
          <w:color w:val="auto"/>
          <w:sz w:val="24"/>
          <w:szCs w:val="24"/>
        </w:rPr>
      </w:pPr>
    </w:p>
    <w:p w:rsidR="00B2190E" w:rsidRPr="006746EB" w:rsidRDefault="00B2190E" w:rsidP="00B2190E">
      <w:pPr>
        <w:pStyle w:val="11"/>
        <w:spacing w:before="0" w:beforeAutospacing="0" w:after="0"/>
        <w:ind w:firstLine="708"/>
        <w:jc w:val="both"/>
      </w:pPr>
      <w:r w:rsidRPr="006746EB">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w:t>
      </w:r>
    </w:p>
    <w:p w:rsidR="00B2190E" w:rsidRPr="006746EB" w:rsidRDefault="00B2190E" w:rsidP="00B2190E">
      <w:pPr>
        <w:pStyle w:val="11"/>
        <w:spacing w:before="0" w:beforeAutospacing="0" w:after="0"/>
        <w:ind w:firstLine="708"/>
        <w:jc w:val="both"/>
      </w:pPr>
      <w:r w:rsidRPr="006746EB">
        <w:t xml:space="preserve">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w:t>
      </w:r>
      <w:proofErr w:type="gramStart"/>
      <w:r w:rsidRPr="006746EB">
        <w:t>достоин</w:t>
      </w:r>
      <w:proofErr w:type="gramEnd"/>
      <w:r w:rsidRPr="006746EB">
        <w:t xml:space="preserve"> разговаривать с вами на «взрослом языке».</w:t>
      </w:r>
    </w:p>
    <w:p w:rsidR="00B2190E" w:rsidRPr="006746EB" w:rsidRDefault="00B2190E" w:rsidP="00B2190E">
      <w:pPr>
        <w:pStyle w:val="11"/>
        <w:spacing w:before="0" w:beforeAutospacing="0" w:after="0"/>
        <w:ind w:firstLine="708"/>
        <w:jc w:val="both"/>
        <w:rPr>
          <w:rStyle w:val="a4"/>
          <w:i/>
        </w:rPr>
      </w:pPr>
      <w:r w:rsidRPr="006746EB">
        <w:rPr>
          <w:rStyle w:val="a4"/>
          <w:i/>
        </w:rPr>
        <w:t>Рекомендации родителям</w:t>
      </w:r>
    </w:p>
    <w:p w:rsidR="00B2190E" w:rsidRPr="006746EB" w:rsidRDefault="00B2190E" w:rsidP="00B2190E">
      <w:pPr>
        <w:pStyle w:val="11"/>
        <w:spacing w:before="0" w:beforeAutospacing="0" w:after="0"/>
        <w:ind w:firstLine="708"/>
        <w:jc w:val="both"/>
      </w:pPr>
      <w:r w:rsidRPr="006746EB">
        <w:t>Безусловно, все зависит от конкретной ситуации и метод влияния на подростка надо подбирать индивидуально. Предлагаем несколько вариантов:</w:t>
      </w:r>
    </w:p>
    <w:p w:rsidR="00B2190E" w:rsidRPr="006746EB" w:rsidRDefault="00B2190E" w:rsidP="00B2190E">
      <w:pPr>
        <w:pStyle w:val="11"/>
        <w:numPr>
          <w:ilvl w:val="0"/>
          <w:numId w:val="7"/>
        </w:numPr>
        <w:spacing w:before="0" w:beforeAutospacing="0" w:after="0"/>
        <w:jc w:val="both"/>
      </w:pPr>
      <w:r w:rsidRPr="006746EB">
        <w:t>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B2190E" w:rsidRPr="006746EB" w:rsidRDefault="00B2190E" w:rsidP="00B2190E">
      <w:pPr>
        <w:pStyle w:val="11"/>
        <w:numPr>
          <w:ilvl w:val="0"/>
          <w:numId w:val="7"/>
        </w:numPr>
        <w:spacing w:before="0" w:beforeAutospacing="0" w:after="0"/>
        <w:jc w:val="both"/>
      </w:pPr>
      <w:r w:rsidRPr="006746EB">
        <w:t xml:space="preserve">Поддержать одно из увлечений подростка, по возможности, направляя его (например, если подросток экспериментирует </w:t>
      </w:r>
      <w:proofErr w:type="gramStart"/>
      <w:r w:rsidRPr="006746EB">
        <w:t>со</w:t>
      </w:r>
      <w:proofErr w:type="gramEnd"/>
      <w:r w:rsidRPr="006746EB">
        <w:t xml:space="preserve"> взрывчатыми веществами, подарите ему набор «Юный химик», в котором не предусмотрено опасных опытов и обеспечьте место для занятий). Немаловажным есть проявление заинтересованности родителей в хобби их детей.</w:t>
      </w:r>
    </w:p>
    <w:p w:rsidR="00B2190E" w:rsidRPr="006746EB" w:rsidRDefault="00B2190E" w:rsidP="00B2190E">
      <w:pPr>
        <w:pStyle w:val="11"/>
        <w:numPr>
          <w:ilvl w:val="0"/>
          <w:numId w:val="7"/>
        </w:numPr>
        <w:spacing w:before="0" w:beforeAutospacing="0" w:after="0"/>
        <w:jc w:val="both"/>
      </w:pPr>
      <w:r w:rsidRPr="006746EB">
        <w:t>Учредить семейную традицию, когда семья, собираясь вечером вместе, делится событиями, которые произошли с каждым из них в течение дня.</w:t>
      </w:r>
    </w:p>
    <w:p w:rsidR="00B2190E" w:rsidRPr="006746EB" w:rsidRDefault="00B2190E" w:rsidP="00B2190E">
      <w:pPr>
        <w:jc w:val="center"/>
      </w:pPr>
    </w:p>
    <w:p w:rsidR="00B2190E" w:rsidRPr="006746EB" w:rsidRDefault="00B2190E" w:rsidP="00B2190E">
      <w:pPr>
        <w:jc w:val="center"/>
        <w:rPr>
          <w:b/>
          <w:i/>
        </w:rPr>
      </w:pPr>
      <w:r w:rsidRPr="006746EB">
        <w:rPr>
          <w:b/>
          <w:i/>
        </w:rPr>
        <w:t>Советы психолога родителям подростков</w:t>
      </w:r>
    </w:p>
    <w:p w:rsidR="00B2190E" w:rsidRPr="006746EB" w:rsidRDefault="00B2190E" w:rsidP="00B2190E">
      <w:pPr>
        <w:jc w:val="center"/>
      </w:pPr>
    </w:p>
    <w:p w:rsidR="00B2190E" w:rsidRPr="006746EB" w:rsidRDefault="00B2190E" w:rsidP="00B2190E">
      <w:pPr>
        <w:numPr>
          <w:ilvl w:val="0"/>
          <w:numId w:val="8"/>
        </w:numPr>
        <w:jc w:val="both"/>
      </w:pPr>
      <w:r w:rsidRPr="006746EB">
        <w:t>Цените откровенность своих детей, искренне интересуйтесь их проблемами.</w:t>
      </w:r>
    </w:p>
    <w:p w:rsidR="00B2190E" w:rsidRPr="006746EB" w:rsidRDefault="00B2190E" w:rsidP="00B2190E">
      <w:pPr>
        <w:numPr>
          <w:ilvl w:val="0"/>
          <w:numId w:val="8"/>
        </w:numPr>
        <w:jc w:val="both"/>
      </w:pPr>
      <w:r w:rsidRPr="006746EB">
        <w:t>Общайтесь на равных, тон приказа сработает не в вашу пользу. Дайте понять, что Вы понимаете их.</w:t>
      </w:r>
    </w:p>
    <w:p w:rsidR="00B2190E" w:rsidRPr="006746EB" w:rsidRDefault="00B2190E" w:rsidP="00B2190E">
      <w:pPr>
        <w:numPr>
          <w:ilvl w:val="0"/>
          <w:numId w:val="8"/>
        </w:numPr>
        <w:jc w:val="both"/>
      </w:pPr>
      <w:r w:rsidRPr="006746EB">
        <w:t>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B2190E" w:rsidRPr="006746EB" w:rsidRDefault="00B2190E" w:rsidP="00B2190E">
      <w:pPr>
        <w:numPr>
          <w:ilvl w:val="0"/>
          <w:numId w:val="8"/>
        </w:numPr>
        <w:jc w:val="both"/>
      </w:pPr>
      <w:r w:rsidRPr="006746EB">
        <w:t>Не раздражайтесь и не проявляйте агрессивности, будьте спокойны, сдержанны. Помните, что ваша грубость вызовет их ответную реакцию.</w:t>
      </w:r>
    </w:p>
    <w:p w:rsidR="00B2190E" w:rsidRPr="006746EB" w:rsidRDefault="00B2190E" w:rsidP="00B2190E">
      <w:pPr>
        <w:numPr>
          <w:ilvl w:val="0"/>
          <w:numId w:val="8"/>
        </w:numPr>
        <w:jc w:val="both"/>
      </w:pPr>
      <w:r w:rsidRPr="006746EB">
        <w:t>Не говорите об объекте увлечения вашего ребенка пренебрежительным, оскорбительным тоном, тем самым Вы унизите его самого.</w:t>
      </w:r>
    </w:p>
    <w:p w:rsidR="00B2190E" w:rsidRPr="006746EB" w:rsidRDefault="00B2190E" w:rsidP="00B2190E">
      <w:pPr>
        <w:numPr>
          <w:ilvl w:val="0"/>
          <w:numId w:val="8"/>
        </w:numPr>
        <w:jc w:val="both"/>
      </w:pPr>
      <w:r w:rsidRPr="006746EB">
        <w:t>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B2190E" w:rsidRPr="006746EB" w:rsidRDefault="00B2190E" w:rsidP="00B2190E">
      <w:pPr>
        <w:numPr>
          <w:ilvl w:val="0"/>
          <w:numId w:val="8"/>
        </w:numPr>
        <w:jc w:val="both"/>
      </w:pPr>
      <w:r w:rsidRPr="006746EB">
        <w:t>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B2190E" w:rsidRPr="006746EB" w:rsidRDefault="00B2190E" w:rsidP="00B2190E">
      <w:pPr>
        <w:numPr>
          <w:ilvl w:val="0"/>
          <w:numId w:val="8"/>
        </w:numPr>
        <w:jc w:val="both"/>
      </w:pPr>
      <w:r w:rsidRPr="006746EB">
        <w:t>Расскажите им о себе, вашей истории первой любви – это поможет найти Вам взаимопонимание с ребенком.</w:t>
      </w:r>
    </w:p>
    <w:p w:rsidR="00B2190E" w:rsidRPr="006746EB" w:rsidRDefault="00B2190E" w:rsidP="00B2190E">
      <w:pPr>
        <w:numPr>
          <w:ilvl w:val="0"/>
          <w:numId w:val="8"/>
        </w:numPr>
        <w:jc w:val="both"/>
      </w:pPr>
      <w:r w:rsidRPr="006746EB">
        <w:t>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B2190E" w:rsidRPr="006746EB" w:rsidRDefault="00B2190E" w:rsidP="00B2190E">
      <w:pPr>
        <w:numPr>
          <w:ilvl w:val="0"/>
          <w:numId w:val="8"/>
        </w:numPr>
        <w:jc w:val="both"/>
      </w:pPr>
      <w:r w:rsidRPr="006746EB">
        <w:lastRenderedPageBreak/>
        <w:t>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B2190E" w:rsidRPr="006746EB" w:rsidRDefault="00B2190E" w:rsidP="00B2190E">
      <w:pPr>
        <w:numPr>
          <w:ilvl w:val="0"/>
          <w:numId w:val="8"/>
        </w:numPr>
        <w:jc w:val="both"/>
      </w:pPr>
      <w:r w:rsidRPr="006746EB">
        <w:t xml:space="preserve">Помните, что, с одной стороны, подросток остро нуждается в помощи родителей, сталкиваясь </w:t>
      </w:r>
      <w:proofErr w:type="gramStart"/>
      <w:r w:rsidRPr="006746EB">
        <w:t>со</w:t>
      </w:r>
      <w:proofErr w:type="gramEnd"/>
      <w:r w:rsidRPr="006746EB">
        <w:t xml:space="preserve">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B2190E" w:rsidRPr="006746EB" w:rsidRDefault="00B2190E" w:rsidP="00B2190E">
      <w:pPr>
        <w:jc w:val="center"/>
      </w:pPr>
    </w:p>
    <w:p w:rsidR="00B2190E" w:rsidRPr="006746EB" w:rsidRDefault="00B2190E" w:rsidP="00B2190E">
      <w:pPr>
        <w:jc w:val="center"/>
        <w:rPr>
          <w:b/>
          <w:i/>
        </w:rPr>
      </w:pPr>
      <w:r w:rsidRPr="006746EB">
        <w:rPr>
          <w:b/>
          <w:i/>
        </w:rPr>
        <w:t>Типы конфликтов и способы их преодоления</w:t>
      </w:r>
    </w:p>
    <w:p w:rsidR="00B2190E" w:rsidRPr="006746EB" w:rsidRDefault="00B2190E" w:rsidP="00B2190E">
      <w:pPr>
        <w:jc w:val="center"/>
      </w:pPr>
    </w:p>
    <w:p w:rsidR="00B2190E" w:rsidRPr="006746EB" w:rsidRDefault="00B2190E" w:rsidP="00B2190E">
      <w:pPr>
        <w:ind w:firstLine="708"/>
        <w:jc w:val="both"/>
      </w:pPr>
      <w:r w:rsidRPr="006746EB">
        <w:t>Далеко не всё, что мы с вами в обыденной жизни привычно обозначаем словом «конфликт» (ссоры, недоразумения, разногласия, непонимание), является таковым на самом деле.</w:t>
      </w:r>
    </w:p>
    <w:p w:rsidR="00B2190E" w:rsidRPr="006746EB" w:rsidRDefault="00B2190E" w:rsidP="00B2190E">
      <w:pPr>
        <w:ind w:firstLine="708"/>
        <w:jc w:val="both"/>
      </w:pPr>
      <w:r w:rsidRPr="006746EB">
        <w:t>Конфликт – особые отношения между людьми, построенные на объективном противоречии их интересов, устремлений, ценностей, которые переживаются участниками как некоторое негативное эмоциональное состояние.</w:t>
      </w:r>
    </w:p>
    <w:p w:rsidR="00B2190E" w:rsidRPr="006746EB" w:rsidRDefault="00B2190E" w:rsidP="00B2190E">
      <w:pPr>
        <w:numPr>
          <w:ilvl w:val="0"/>
          <w:numId w:val="1"/>
        </w:numPr>
        <w:jc w:val="both"/>
      </w:pPr>
      <w:r w:rsidRPr="006746EB">
        <w:t>Конфликт возникает там и только там, где люди не могут одновременно реализовать свои цели, так как они, например, претендуют на один и тот же объект, или сре</w:t>
      </w:r>
      <w:proofErr w:type="gramStart"/>
      <w:r w:rsidRPr="006746EB">
        <w:t>дств хв</w:t>
      </w:r>
      <w:proofErr w:type="gramEnd"/>
      <w:r w:rsidRPr="006746EB">
        <w:t>атает на удовлетворение целей только одного человека, или достижение целей одним автоматически означает поражение другого.</w:t>
      </w:r>
    </w:p>
    <w:p w:rsidR="00B2190E" w:rsidRPr="006746EB" w:rsidRDefault="00B2190E" w:rsidP="00B2190E">
      <w:pPr>
        <w:numPr>
          <w:ilvl w:val="0"/>
          <w:numId w:val="1"/>
        </w:numPr>
        <w:jc w:val="both"/>
      </w:pPr>
      <w:proofErr w:type="gramStart"/>
      <w:r w:rsidRPr="006746EB">
        <w:t>При попадании в ситуацию объективного противоречия многие люди, и это нормально, перестают воспринимать её отстраненно, а начинают переживать, причём не что-нибудь, а преимущественно негативные эмоции: страх, гнев, раздражение, обиду, возмущение, ярость – психологический конфликт.</w:t>
      </w:r>
      <w:proofErr w:type="gramEnd"/>
    </w:p>
    <w:p w:rsidR="00B2190E" w:rsidRPr="006746EB" w:rsidRDefault="00B2190E" w:rsidP="00B2190E">
      <w:pPr>
        <w:jc w:val="both"/>
        <w:rPr>
          <w:b/>
          <w:i/>
        </w:rPr>
      </w:pPr>
      <w:r w:rsidRPr="006746EB">
        <w:rPr>
          <w:b/>
          <w:i/>
        </w:rPr>
        <w:t>Положение подростка в семье и отношения с родителями</w:t>
      </w:r>
    </w:p>
    <w:p w:rsidR="00B2190E" w:rsidRPr="006746EB" w:rsidRDefault="00B2190E" w:rsidP="00B2190E">
      <w:pPr>
        <w:ind w:firstLine="708"/>
        <w:jc w:val="both"/>
      </w:pPr>
      <w:r w:rsidRPr="006746EB">
        <w:t>Основная проблема, возникающая у подростков, – это проблема взаимоотношений с родителями. Отношение родителей к детям прямо пропорционально возрасту детей: чем старше ребёнок, тем сложнее взаимоотношения.</w:t>
      </w:r>
    </w:p>
    <w:p w:rsidR="00B2190E" w:rsidRPr="006746EB" w:rsidRDefault="00B2190E" w:rsidP="00B2190E">
      <w:pPr>
        <w:ind w:firstLine="708"/>
        <w:jc w:val="both"/>
      </w:pPr>
      <w:r w:rsidRPr="006746EB">
        <w:t xml:space="preserve">В зависимости от царящей обстановки, все семьи можно разделить на пять групп: </w:t>
      </w:r>
    </w:p>
    <w:p w:rsidR="00B2190E" w:rsidRPr="006746EB" w:rsidRDefault="00B2190E" w:rsidP="00B2190E">
      <w:pPr>
        <w:numPr>
          <w:ilvl w:val="0"/>
          <w:numId w:val="2"/>
        </w:numPr>
        <w:jc w:val="both"/>
      </w:pPr>
      <w:r w:rsidRPr="006746EB">
        <w:t>Семьи, в которых очень близкие, дружеские отношения между детьми и родителями.</w:t>
      </w:r>
    </w:p>
    <w:p w:rsidR="00B2190E" w:rsidRPr="006746EB" w:rsidRDefault="00B2190E" w:rsidP="00B2190E">
      <w:pPr>
        <w:numPr>
          <w:ilvl w:val="0"/>
          <w:numId w:val="2"/>
        </w:numPr>
        <w:jc w:val="both"/>
      </w:pPr>
      <w:r w:rsidRPr="006746EB">
        <w:t>Семьи, где царит доброжелательная атмосфера.</w:t>
      </w:r>
    </w:p>
    <w:p w:rsidR="00B2190E" w:rsidRPr="006746EB" w:rsidRDefault="00B2190E" w:rsidP="00B2190E">
      <w:pPr>
        <w:numPr>
          <w:ilvl w:val="0"/>
          <w:numId w:val="2"/>
        </w:numPr>
        <w:jc w:val="both"/>
      </w:pPr>
      <w:r w:rsidRPr="006746EB">
        <w:t>Семьи, где родители уделяют достаточное внимание учебе детей, их быту, но этим и ограничиваются. Родители пренебрегают увлечениями детей.</w:t>
      </w:r>
    </w:p>
    <w:p w:rsidR="00B2190E" w:rsidRPr="006746EB" w:rsidRDefault="00B2190E" w:rsidP="00B2190E">
      <w:pPr>
        <w:numPr>
          <w:ilvl w:val="0"/>
          <w:numId w:val="2"/>
        </w:numPr>
        <w:jc w:val="both"/>
      </w:pPr>
      <w:r w:rsidRPr="006746EB">
        <w:t>Семьи, где родители устанавливают за ребенком слежку, ему не доверяют, применяют рукоприкладство.</w:t>
      </w:r>
    </w:p>
    <w:p w:rsidR="00B2190E" w:rsidRPr="006746EB" w:rsidRDefault="00B2190E" w:rsidP="00B2190E">
      <w:pPr>
        <w:numPr>
          <w:ilvl w:val="0"/>
          <w:numId w:val="2"/>
        </w:numPr>
        <w:jc w:val="both"/>
      </w:pPr>
      <w:r w:rsidRPr="006746EB">
        <w:t>Семьи с критической обстановкой. Пьющие родители (один или оба).</w:t>
      </w:r>
    </w:p>
    <w:p w:rsidR="00B2190E" w:rsidRPr="006746EB" w:rsidRDefault="00B2190E" w:rsidP="00B2190E">
      <w:pPr>
        <w:jc w:val="both"/>
        <w:rPr>
          <w:b/>
          <w:i/>
        </w:rPr>
      </w:pPr>
      <w:r w:rsidRPr="006746EB">
        <w:rPr>
          <w:b/>
          <w:i/>
        </w:rPr>
        <w:t>Типы конфликтов и способы их преодоления</w:t>
      </w:r>
    </w:p>
    <w:p w:rsidR="00B2190E" w:rsidRPr="006746EB" w:rsidRDefault="00B2190E" w:rsidP="00B2190E">
      <w:pPr>
        <w:numPr>
          <w:ilvl w:val="0"/>
          <w:numId w:val="3"/>
        </w:numPr>
        <w:jc w:val="both"/>
        <w:rPr>
          <w:u w:val="single"/>
        </w:rPr>
      </w:pPr>
      <w:r w:rsidRPr="006746EB">
        <w:rPr>
          <w:u w:val="single"/>
        </w:rPr>
        <w:t>Конфликт неустойчивого родительского восприятия.</w:t>
      </w:r>
    </w:p>
    <w:p w:rsidR="00B2190E" w:rsidRPr="006746EB" w:rsidRDefault="00B2190E" w:rsidP="00B2190E">
      <w:pPr>
        <w:ind w:firstLine="708"/>
        <w:jc w:val="both"/>
      </w:pPr>
      <w:r w:rsidRPr="006746EB">
        <w:t>Подросток уже не ребенок, но ещё и не взрослый. Естественно, что статус подростка в семье и обществе не устоялся. Ведёт себя иногда как взрослый, то есть критикует, требует уважения. Но иногда он, как ребенок, – все забывает, разбрасывает вещи и т.д. В результате положительные качества недооцениваются, зато выступают несовершенства.</w:t>
      </w:r>
    </w:p>
    <w:p w:rsidR="00B2190E" w:rsidRPr="006746EB" w:rsidRDefault="00B2190E" w:rsidP="00B2190E">
      <w:pPr>
        <w:jc w:val="both"/>
        <w:rPr>
          <w:u w:val="single"/>
        </w:rPr>
      </w:pPr>
      <w:r w:rsidRPr="006746EB">
        <w:rPr>
          <w:u w:val="single"/>
        </w:rPr>
        <w:t xml:space="preserve">Рекомендации родителям: </w:t>
      </w:r>
    </w:p>
    <w:p w:rsidR="00B2190E" w:rsidRPr="006746EB" w:rsidRDefault="00B2190E" w:rsidP="00B2190E">
      <w:pPr>
        <w:numPr>
          <w:ilvl w:val="0"/>
          <w:numId w:val="11"/>
        </w:numPr>
        <w:jc w:val="both"/>
      </w:pPr>
      <w:r w:rsidRPr="006746EB">
        <w:rPr>
          <w:i/>
          <w:iCs/>
        </w:rPr>
        <w:t>осознайте противоречивость своих чувств;</w:t>
      </w:r>
    </w:p>
    <w:p w:rsidR="00B2190E" w:rsidRPr="006746EB" w:rsidRDefault="00B2190E" w:rsidP="00B2190E">
      <w:pPr>
        <w:numPr>
          <w:ilvl w:val="0"/>
          <w:numId w:val="11"/>
        </w:numPr>
        <w:jc w:val="both"/>
      </w:pPr>
      <w:r w:rsidRPr="006746EB">
        <w:rPr>
          <w:i/>
          <w:iCs/>
        </w:rPr>
        <w:t>погасите в себе недовольство и раздражение;</w:t>
      </w:r>
    </w:p>
    <w:p w:rsidR="00B2190E" w:rsidRPr="006746EB" w:rsidRDefault="00B2190E" w:rsidP="00B2190E">
      <w:pPr>
        <w:numPr>
          <w:ilvl w:val="0"/>
          <w:numId w:val="11"/>
        </w:numPr>
        <w:jc w:val="both"/>
      </w:pPr>
      <w:r w:rsidRPr="006746EB">
        <w:rPr>
          <w:i/>
          <w:iCs/>
        </w:rPr>
        <w:t>объективно оценивайте достоинства и недостатки подростка;</w:t>
      </w:r>
    </w:p>
    <w:p w:rsidR="00B2190E" w:rsidRPr="006746EB" w:rsidRDefault="00B2190E" w:rsidP="00B2190E">
      <w:pPr>
        <w:numPr>
          <w:ilvl w:val="0"/>
          <w:numId w:val="11"/>
        </w:numPr>
        <w:jc w:val="both"/>
      </w:pPr>
      <w:r w:rsidRPr="006746EB">
        <w:rPr>
          <w:i/>
          <w:iCs/>
        </w:rPr>
        <w:t>сбалансируйте систему обязанностей и прав.</w:t>
      </w:r>
    </w:p>
    <w:p w:rsidR="00B2190E" w:rsidRPr="006746EB" w:rsidRDefault="00B2190E" w:rsidP="00B2190E">
      <w:pPr>
        <w:numPr>
          <w:ilvl w:val="0"/>
          <w:numId w:val="3"/>
        </w:numPr>
        <w:jc w:val="both"/>
        <w:rPr>
          <w:u w:val="single"/>
        </w:rPr>
      </w:pPr>
      <w:r w:rsidRPr="006746EB">
        <w:rPr>
          <w:u w:val="single"/>
        </w:rPr>
        <w:t xml:space="preserve">Диктатура родителей. </w:t>
      </w:r>
    </w:p>
    <w:p w:rsidR="00B2190E" w:rsidRPr="006746EB" w:rsidRDefault="00B2190E" w:rsidP="00B2190E">
      <w:pPr>
        <w:ind w:firstLine="708"/>
        <w:jc w:val="both"/>
      </w:pPr>
      <w:r w:rsidRPr="006746EB">
        <w:t>Диктатура в семье – это способ контроля, при котором одни члены семьи подавляются другими. Подавляется самостоятельность, чувство собственного достоинства. Родители вторгаются на территорию подростков, в их душу.</w:t>
      </w:r>
    </w:p>
    <w:p w:rsidR="00B2190E" w:rsidRPr="006746EB" w:rsidRDefault="00B2190E" w:rsidP="00B2190E">
      <w:pPr>
        <w:ind w:firstLine="708"/>
        <w:jc w:val="both"/>
      </w:pPr>
      <w:r w:rsidRPr="006746EB">
        <w:lastRenderedPageBreak/>
        <w:t>Бесспорно, родители должны и могут предъявлять требования к ребенку, но необходимо принимать нравственно оправданные решения. Требования сочетать с доверием и уважением.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и откровенной ненавистью. Ребенок лишен права выбора, мнения, голоса и живет по принципу: «кто сильнее, тот и прав».</w:t>
      </w:r>
    </w:p>
    <w:p w:rsidR="00B2190E" w:rsidRPr="006746EB" w:rsidRDefault="00B2190E" w:rsidP="00B2190E">
      <w:pPr>
        <w:jc w:val="both"/>
        <w:rPr>
          <w:u w:val="single"/>
        </w:rPr>
      </w:pPr>
      <w:r w:rsidRPr="006746EB">
        <w:rPr>
          <w:u w:val="single"/>
        </w:rPr>
        <w:t xml:space="preserve">Рекомендации родителям: </w:t>
      </w:r>
    </w:p>
    <w:p w:rsidR="00B2190E" w:rsidRPr="006746EB" w:rsidRDefault="00B2190E" w:rsidP="00B2190E">
      <w:pPr>
        <w:numPr>
          <w:ilvl w:val="0"/>
          <w:numId w:val="12"/>
        </w:numPr>
        <w:jc w:val="both"/>
      </w:pPr>
      <w:r w:rsidRPr="006746EB">
        <w:rPr>
          <w:i/>
          <w:iCs/>
        </w:rPr>
        <w:t>не входите в комнату без стука или в отсутствие хозяина;</w:t>
      </w:r>
    </w:p>
    <w:p w:rsidR="00B2190E" w:rsidRPr="006746EB" w:rsidRDefault="00B2190E" w:rsidP="00B2190E">
      <w:pPr>
        <w:numPr>
          <w:ilvl w:val="0"/>
          <w:numId w:val="12"/>
        </w:numPr>
        <w:jc w:val="both"/>
      </w:pPr>
      <w:r w:rsidRPr="006746EB">
        <w:rPr>
          <w:i/>
          <w:iCs/>
        </w:rPr>
        <w:t>не трогайте личные вещи;</w:t>
      </w:r>
    </w:p>
    <w:p w:rsidR="00B2190E" w:rsidRPr="006746EB" w:rsidRDefault="00B2190E" w:rsidP="00B2190E">
      <w:pPr>
        <w:numPr>
          <w:ilvl w:val="0"/>
          <w:numId w:val="12"/>
        </w:numPr>
        <w:jc w:val="both"/>
      </w:pPr>
      <w:r w:rsidRPr="006746EB">
        <w:rPr>
          <w:i/>
          <w:iCs/>
        </w:rPr>
        <w:t>не подслушивайте телефонные разговоры;</w:t>
      </w:r>
    </w:p>
    <w:p w:rsidR="00B2190E" w:rsidRPr="006746EB" w:rsidRDefault="00B2190E" w:rsidP="00B2190E">
      <w:pPr>
        <w:numPr>
          <w:ilvl w:val="0"/>
          <w:numId w:val="12"/>
        </w:numPr>
        <w:jc w:val="both"/>
      </w:pPr>
      <w:r w:rsidRPr="006746EB">
        <w:rPr>
          <w:i/>
          <w:iCs/>
        </w:rPr>
        <w:t>оставьте за подростком право выбора друзей, одежды, музыки и т.д.;</w:t>
      </w:r>
    </w:p>
    <w:p w:rsidR="00B2190E" w:rsidRPr="006746EB" w:rsidRDefault="00B2190E" w:rsidP="00B2190E">
      <w:pPr>
        <w:numPr>
          <w:ilvl w:val="0"/>
          <w:numId w:val="12"/>
        </w:numPr>
        <w:jc w:val="both"/>
      </w:pPr>
      <w:r w:rsidRPr="006746EB">
        <w:rPr>
          <w:i/>
          <w:iCs/>
        </w:rPr>
        <w:t>не наказывайте физически, не унижайте.</w:t>
      </w:r>
    </w:p>
    <w:p w:rsidR="00B2190E" w:rsidRPr="006746EB" w:rsidRDefault="00B2190E" w:rsidP="00B2190E">
      <w:pPr>
        <w:numPr>
          <w:ilvl w:val="0"/>
          <w:numId w:val="3"/>
        </w:numPr>
        <w:jc w:val="both"/>
        <w:rPr>
          <w:u w:val="single"/>
        </w:rPr>
      </w:pPr>
      <w:r w:rsidRPr="006746EB">
        <w:rPr>
          <w:u w:val="single"/>
        </w:rPr>
        <w:t>Мирное сосуществование – открытый конфликт.</w:t>
      </w:r>
    </w:p>
    <w:p w:rsidR="00B2190E" w:rsidRPr="006746EB" w:rsidRDefault="00B2190E" w:rsidP="00B2190E">
      <w:pPr>
        <w:ind w:firstLine="708"/>
        <w:jc w:val="both"/>
      </w:pPr>
      <w:r w:rsidRPr="006746EB">
        <w:t>Здесь царит позиция невмешательства. Выглядит обстановка вполне благопристойно. Никто не переступает запрет. У каждого свои успехи, проблемы, победы.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B2190E" w:rsidRPr="006746EB" w:rsidRDefault="00B2190E" w:rsidP="00B2190E">
      <w:pPr>
        <w:ind w:firstLine="708"/>
        <w:jc w:val="both"/>
      </w:pPr>
      <w:r w:rsidRPr="006746EB">
        <w:t>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в целом пагубно влияет на формирование личности.</w:t>
      </w:r>
    </w:p>
    <w:p w:rsidR="00B2190E" w:rsidRPr="006746EB" w:rsidRDefault="00B2190E" w:rsidP="00B2190E">
      <w:pPr>
        <w:jc w:val="both"/>
        <w:rPr>
          <w:u w:val="single"/>
        </w:rPr>
      </w:pPr>
      <w:r w:rsidRPr="006746EB">
        <w:rPr>
          <w:u w:val="single"/>
        </w:rPr>
        <w:t>Рекомендации родителям:</w:t>
      </w:r>
    </w:p>
    <w:p w:rsidR="00B2190E" w:rsidRPr="006746EB" w:rsidRDefault="00B2190E" w:rsidP="00B2190E">
      <w:pPr>
        <w:numPr>
          <w:ilvl w:val="0"/>
          <w:numId w:val="13"/>
        </w:numPr>
        <w:jc w:val="both"/>
      </w:pPr>
      <w:r w:rsidRPr="006746EB">
        <w:rPr>
          <w:i/>
          <w:iCs/>
        </w:rPr>
        <w:t>поменяйте тактику общения;</w:t>
      </w:r>
    </w:p>
    <w:p w:rsidR="00B2190E" w:rsidRPr="006746EB" w:rsidRDefault="00B2190E" w:rsidP="00B2190E">
      <w:pPr>
        <w:numPr>
          <w:ilvl w:val="0"/>
          <w:numId w:val="13"/>
        </w:numPr>
        <w:jc w:val="both"/>
      </w:pPr>
      <w:r w:rsidRPr="006746EB">
        <w:rPr>
          <w:i/>
          <w:iCs/>
        </w:rPr>
        <w:t>установите систему запретов и включитесь сами в жизнь подростка;</w:t>
      </w:r>
    </w:p>
    <w:p w:rsidR="00B2190E" w:rsidRPr="006746EB" w:rsidRDefault="00B2190E" w:rsidP="00B2190E">
      <w:pPr>
        <w:numPr>
          <w:ilvl w:val="0"/>
          <w:numId w:val="13"/>
        </w:numPr>
        <w:jc w:val="both"/>
      </w:pPr>
      <w:r w:rsidRPr="006746EB">
        <w:rPr>
          <w:i/>
          <w:iCs/>
        </w:rPr>
        <w:t>помогите ему участвовать в жизни семьи;</w:t>
      </w:r>
    </w:p>
    <w:p w:rsidR="00B2190E" w:rsidRPr="006746EB" w:rsidRDefault="00B2190E" w:rsidP="00B2190E">
      <w:pPr>
        <w:numPr>
          <w:ilvl w:val="0"/>
          <w:numId w:val="13"/>
        </w:numPr>
        <w:jc w:val="both"/>
      </w:pPr>
      <w:r w:rsidRPr="006746EB">
        <w:rPr>
          <w:i/>
          <w:iCs/>
        </w:rPr>
        <w:t>создайте семейный совет, на котором бы решались многие проблемы всей семьи.</w:t>
      </w:r>
    </w:p>
    <w:p w:rsidR="00B2190E" w:rsidRPr="006746EB" w:rsidRDefault="00B2190E" w:rsidP="00B2190E">
      <w:pPr>
        <w:numPr>
          <w:ilvl w:val="0"/>
          <w:numId w:val="3"/>
        </w:numPr>
        <w:jc w:val="both"/>
        <w:rPr>
          <w:u w:val="single"/>
        </w:rPr>
      </w:pPr>
      <w:r w:rsidRPr="006746EB">
        <w:rPr>
          <w:u w:val="single"/>
        </w:rPr>
        <w:t xml:space="preserve">Конфликт опеки. </w:t>
      </w:r>
    </w:p>
    <w:p w:rsidR="00B2190E" w:rsidRPr="006746EB" w:rsidRDefault="00B2190E" w:rsidP="00B2190E">
      <w:pPr>
        <w:ind w:firstLine="708"/>
        <w:jc w:val="both"/>
      </w:pPr>
      <w:r w:rsidRPr="006746EB">
        <w:t xml:space="preserve">Опека – это забота, ограждение от трудностей, участие. Подростки здесь безынициативны, покорны, подавлены. Впоследствии ребенок командует родителями, заставляя, как это было раньше, выполнять все свои желания. Но «деспотизм» подростка встречается редко. Чаще это чересчур послушный ребенок. В итоге – протест. Причем форма протеста может быть разной – от холодной вежливости до активного отпора. Эти дети несчастливы в среде сверстников, они не готовы к трудностям жизни, так как им никто, </w:t>
      </w:r>
      <w:proofErr w:type="gramStart"/>
      <w:r w:rsidRPr="006746EB">
        <w:t>кроме</w:t>
      </w:r>
      <w:proofErr w:type="gramEnd"/>
      <w:r w:rsidRPr="006746EB">
        <w:t xml:space="preserve"> близких, «стелить соломку» не станет.</w:t>
      </w:r>
    </w:p>
    <w:p w:rsidR="00B2190E" w:rsidRPr="006746EB" w:rsidRDefault="00B2190E" w:rsidP="00B2190E">
      <w:pPr>
        <w:jc w:val="both"/>
        <w:rPr>
          <w:u w:val="single"/>
        </w:rPr>
      </w:pPr>
      <w:r w:rsidRPr="006746EB">
        <w:rPr>
          <w:u w:val="single"/>
        </w:rPr>
        <w:t>Рекомендации родителям:</w:t>
      </w:r>
    </w:p>
    <w:p w:rsidR="00B2190E" w:rsidRPr="006746EB" w:rsidRDefault="00B2190E" w:rsidP="00B2190E">
      <w:pPr>
        <w:numPr>
          <w:ilvl w:val="0"/>
          <w:numId w:val="14"/>
        </w:numPr>
        <w:jc w:val="both"/>
      </w:pPr>
      <w:r w:rsidRPr="006746EB">
        <w:rPr>
          <w:i/>
          <w:iCs/>
        </w:rPr>
        <w:t>постарайтесь изменить свое поведение;</w:t>
      </w:r>
    </w:p>
    <w:p w:rsidR="00B2190E" w:rsidRPr="006746EB" w:rsidRDefault="00B2190E" w:rsidP="00B2190E">
      <w:pPr>
        <w:numPr>
          <w:ilvl w:val="0"/>
          <w:numId w:val="14"/>
        </w:numPr>
        <w:jc w:val="both"/>
      </w:pPr>
      <w:r w:rsidRPr="006746EB">
        <w:rPr>
          <w:i/>
          <w:iCs/>
        </w:rPr>
        <w:t>не отказывайтесь от контроля, но сведите опеку к минимуму;</w:t>
      </w:r>
    </w:p>
    <w:p w:rsidR="00B2190E" w:rsidRPr="006746EB" w:rsidRDefault="00B2190E" w:rsidP="00B2190E">
      <w:pPr>
        <w:numPr>
          <w:ilvl w:val="0"/>
          <w:numId w:val="14"/>
        </w:numPr>
        <w:jc w:val="both"/>
      </w:pPr>
      <w:r w:rsidRPr="006746EB">
        <w:rPr>
          <w:i/>
          <w:iCs/>
        </w:rPr>
        <w:t>не требуйте от ребенка правильных поступков, примите его таким, какой он есть;</w:t>
      </w:r>
    </w:p>
    <w:p w:rsidR="00B2190E" w:rsidRPr="006746EB" w:rsidRDefault="00B2190E" w:rsidP="00B2190E">
      <w:pPr>
        <w:numPr>
          <w:ilvl w:val="0"/>
          <w:numId w:val="14"/>
        </w:numPr>
        <w:jc w:val="both"/>
      </w:pPr>
      <w:r w:rsidRPr="006746EB">
        <w:rPr>
          <w:i/>
          <w:iCs/>
        </w:rPr>
        <w:t>помогайте, но не решайте за него все проблемы;</w:t>
      </w:r>
    </w:p>
    <w:p w:rsidR="00B2190E" w:rsidRPr="006746EB" w:rsidRDefault="00B2190E" w:rsidP="00B2190E">
      <w:pPr>
        <w:numPr>
          <w:ilvl w:val="0"/>
          <w:numId w:val="14"/>
        </w:numPr>
        <w:jc w:val="both"/>
      </w:pPr>
      <w:r w:rsidRPr="006746EB">
        <w:rPr>
          <w:i/>
          <w:iCs/>
        </w:rPr>
        <w:t>стимулируйте общение ребёнка со сверстниками;</w:t>
      </w:r>
    </w:p>
    <w:p w:rsidR="00B2190E" w:rsidRPr="006746EB" w:rsidRDefault="00B2190E" w:rsidP="00B2190E">
      <w:pPr>
        <w:numPr>
          <w:ilvl w:val="0"/>
          <w:numId w:val="14"/>
        </w:numPr>
        <w:jc w:val="both"/>
      </w:pPr>
      <w:r w:rsidRPr="006746EB">
        <w:rPr>
          <w:i/>
          <w:iCs/>
        </w:rPr>
        <w:t>дозируйте опеку, похвалу и порицание.</w:t>
      </w:r>
    </w:p>
    <w:p w:rsidR="00B2190E" w:rsidRPr="006746EB" w:rsidRDefault="00B2190E" w:rsidP="00B2190E">
      <w:pPr>
        <w:numPr>
          <w:ilvl w:val="0"/>
          <w:numId w:val="3"/>
        </w:numPr>
        <w:jc w:val="both"/>
        <w:rPr>
          <w:u w:val="single"/>
        </w:rPr>
      </w:pPr>
      <w:r w:rsidRPr="006746EB">
        <w:rPr>
          <w:u w:val="single"/>
        </w:rPr>
        <w:t>Конфликт родительской авторитетности. «Шоковая терапия».</w:t>
      </w:r>
    </w:p>
    <w:p w:rsidR="00B2190E" w:rsidRPr="006746EB" w:rsidRDefault="00B2190E" w:rsidP="00B2190E">
      <w:pPr>
        <w:ind w:firstLine="708"/>
        <w:jc w:val="both"/>
      </w:pPr>
      <w:r w:rsidRPr="006746EB">
        <w:t>Детей в таких семьях воспитывают кропотливо,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Постоянно требуют от ребенка совершенства. Не замечают успехов и никогда не хвалят за хорошие поступки, не поощряют их.</w:t>
      </w:r>
    </w:p>
    <w:p w:rsidR="00B2190E" w:rsidRPr="006746EB" w:rsidRDefault="00B2190E" w:rsidP="00B2190E">
      <w:pPr>
        <w:ind w:firstLine="708"/>
        <w:jc w:val="both"/>
      </w:pPr>
      <w:r w:rsidRPr="006746EB">
        <w:t xml:space="preserve">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(суицид). Или же всё как на войне. Силы сторон (родителей и детей) практически становятся равными: на грубость – грубостью, на </w:t>
      </w:r>
      <w:proofErr w:type="gramStart"/>
      <w:r w:rsidRPr="006746EB">
        <w:t>злорадство</w:t>
      </w:r>
      <w:proofErr w:type="gramEnd"/>
      <w:r w:rsidRPr="006746EB">
        <w:t xml:space="preserve"> – злорадством и т.д. </w:t>
      </w:r>
    </w:p>
    <w:p w:rsidR="00B2190E" w:rsidRPr="006746EB" w:rsidRDefault="00B2190E" w:rsidP="00B2190E">
      <w:pPr>
        <w:jc w:val="both"/>
        <w:rPr>
          <w:u w:val="single"/>
        </w:rPr>
      </w:pPr>
      <w:r w:rsidRPr="006746EB">
        <w:rPr>
          <w:u w:val="single"/>
        </w:rPr>
        <w:lastRenderedPageBreak/>
        <w:t>Рекомендации родителям:</w:t>
      </w:r>
    </w:p>
    <w:p w:rsidR="00B2190E" w:rsidRPr="006746EB" w:rsidRDefault="00B2190E" w:rsidP="00B2190E">
      <w:pPr>
        <w:numPr>
          <w:ilvl w:val="0"/>
          <w:numId w:val="15"/>
        </w:numPr>
        <w:jc w:val="both"/>
      </w:pPr>
      <w:r w:rsidRPr="006746EB">
        <w:rPr>
          <w:i/>
          <w:iCs/>
        </w:rPr>
        <w:t>измените отношение к своему ребенку;</w:t>
      </w:r>
    </w:p>
    <w:p w:rsidR="00B2190E" w:rsidRPr="006746EB" w:rsidRDefault="00B2190E" w:rsidP="00B2190E">
      <w:pPr>
        <w:numPr>
          <w:ilvl w:val="0"/>
          <w:numId w:val="15"/>
        </w:numPr>
        <w:jc w:val="both"/>
      </w:pPr>
      <w:r w:rsidRPr="006746EB">
        <w:rPr>
          <w:i/>
          <w:iCs/>
        </w:rPr>
        <w:t>станьте терпимее к недостаткам подростка;</w:t>
      </w:r>
    </w:p>
    <w:p w:rsidR="00B2190E" w:rsidRPr="006746EB" w:rsidRDefault="00B2190E" w:rsidP="00B2190E">
      <w:pPr>
        <w:numPr>
          <w:ilvl w:val="0"/>
          <w:numId w:val="15"/>
        </w:numPr>
        <w:jc w:val="both"/>
      </w:pPr>
      <w:r w:rsidRPr="006746EB">
        <w:rPr>
          <w:i/>
          <w:iCs/>
        </w:rPr>
        <w:t>восстановите доверие и уважение ребенка к самому себе;</w:t>
      </w:r>
    </w:p>
    <w:p w:rsidR="00B2190E" w:rsidRPr="006746EB" w:rsidRDefault="00B2190E" w:rsidP="00B2190E">
      <w:pPr>
        <w:numPr>
          <w:ilvl w:val="0"/>
          <w:numId w:val="15"/>
        </w:numPr>
        <w:jc w:val="both"/>
      </w:pPr>
      <w:r w:rsidRPr="006746EB">
        <w:rPr>
          <w:i/>
          <w:iCs/>
        </w:rPr>
        <w:t>найдите и развивайте в ребенке те достоинства, которые свойственны его натуре;</w:t>
      </w:r>
    </w:p>
    <w:p w:rsidR="00B2190E" w:rsidRPr="006746EB" w:rsidRDefault="00B2190E" w:rsidP="00B2190E">
      <w:pPr>
        <w:numPr>
          <w:ilvl w:val="0"/>
          <w:numId w:val="15"/>
        </w:numPr>
        <w:jc w:val="both"/>
      </w:pPr>
      <w:r w:rsidRPr="006746EB">
        <w:rPr>
          <w:i/>
          <w:iCs/>
        </w:rPr>
        <w:t>не унижайте, а поддерживайте;</w:t>
      </w:r>
    </w:p>
    <w:p w:rsidR="00B2190E" w:rsidRPr="006746EB" w:rsidRDefault="00B2190E" w:rsidP="00B2190E">
      <w:pPr>
        <w:numPr>
          <w:ilvl w:val="0"/>
          <w:numId w:val="15"/>
        </w:numPr>
        <w:jc w:val="both"/>
      </w:pPr>
      <w:r w:rsidRPr="006746EB">
        <w:rPr>
          <w:i/>
          <w:iCs/>
        </w:rPr>
        <w:t>не вступайте в бесконечные споры, не допускайте молчаливой, «холодной» войны;</w:t>
      </w:r>
    </w:p>
    <w:p w:rsidR="00B2190E" w:rsidRPr="006746EB" w:rsidRDefault="00B2190E" w:rsidP="00B2190E">
      <w:pPr>
        <w:numPr>
          <w:ilvl w:val="0"/>
          <w:numId w:val="15"/>
        </w:numPr>
        <w:jc w:val="both"/>
      </w:pPr>
      <w:r w:rsidRPr="006746EB">
        <w:rPr>
          <w:i/>
          <w:iCs/>
        </w:rPr>
        <w:t>уверьте ребенка в том, что вы всегда будете его любить, что гордитесь тем-то и тем-то, чего в вас недостает;</w:t>
      </w:r>
    </w:p>
    <w:p w:rsidR="00B2190E" w:rsidRPr="006746EB" w:rsidRDefault="00B2190E" w:rsidP="00B2190E">
      <w:pPr>
        <w:numPr>
          <w:ilvl w:val="0"/>
          <w:numId w:val="15"/>
        </w:numPr>
        <w:jc w:val="both"/>
      </w:pPr>
      <w:r w:rsidRPr="006746EB">
        <w:rPr>
          <w:i/>
          <w:iCs/>
        </w:rPr>
        <w:t>поймите, что ему трудно.</w:t>
      </w:r>
    </w:p>
    <w:p w:rsidR="00B2190E" w:rsidRPr="006746EB" w:rsidRDefault="00B2190E" w:rsidP="00B2190E">
      <w:pPr>
        <w:jc w:val="both"/>
        <w:rPr>
          <w:u w:val="single"/>
        </w:rPr>
      </w:pPr>
      <w:r w:rsidRPr="006746EB">
        <w:rPr>
          <w:u w:val="single"/>
        </w:rPr>
        <w:t>Оптимальный тип семьи – партнерство.</w:t>
      </w:r>
    </w:p>
    <w:p w:rsidR="00B2190E" w:rsidRPr="006746EB" w:rsidRDefault="00B2190E" w:rsidP="00B2190E">
      <w:pPr>
        <w:numPr>
          <w:ilvl w:val="0"/>
          <w:numId w:val="16"/>
        </w:numPr>
        <w:jc w:val="both"/>
      </w:pPr>
      <w:r w:rsidRPr="006746EB">
        <w:rPr>
          <w:i/>
          <w:iCs/>
        </w:rPr>
        <w:t>не ограждайте ребенка от горестей и радостей взрослого человека, а делайте соучастниками ваших переживаний. Делайте это прямо, смело, давая доступные разъяснения;</w:t>
      </w:r>
    </w:p>
    <w:p w:rsidR="00B2190E" w:rsidRPr="006746EB" w:rsidRDefault="00B2190E" w:rsidP="00B2190E">
      <w:pPr>
        <w:numPr>
          <w:ilvl w:val="0"/>
          <w:numId w:val="16"/>
        </w:numPr>
        <w:jc w:val="both"/>
      </w:pPr>
      <w:r w:rsidRPr="006746EB">
        <w:rPr>
          <w:i/>
          <w:iCs/>
        </w:rPr>
        <w:t>не запугивайте, не сгущайте краски, поделитесь своими надеждами;</w:t>
      </w:r>
    </w:p>
    <w:p w:rsidR="00B2190E" w:rsidRPr="006746EB" w:rsidRDefault="00B2190E" w:rsidP="00B2190E">
      <w:pPr>
        <w:numPr>
          <w:ilvl w:val="0"/>
          <w:numId w:val="16"/>
        </w:numPr>
        <w:jc w:val="both"/>
      </w:pPr>
      <w:r w:rsidRPr="006746EB">
        <w:rPr>
          <w:i/>
          <w:iCs/>
        </w:rPr>
        <w:t>все должно быть общее: и радость, и слезы, и смех;</w:t>
      </w:r>
    </w:p>
    <w:p w:rsidR="00B2190E" w:rsidRPr="006746EB" w:rsidRDefault="00B2190E" w:rsidP="00B2190E">
      <w:pPr>
        <w:numPr>
          <w:ilvl w:val="0"/>
          <w:numId w:val="16"/>
        </w:numPr>
        <w:jc w:val="both"/>
      </w:pPr>
      <w:r w:rsidRPr="006746EB">
        <w:rPr>
          <w:i/>
          <w:iCs/>
        </w:rPr>
        <w:t>равномерное участие во всех советах, решениях семьи;</w:t>
      </w:r>
    </w:p>
    <w:p w:rsidR="00B2190E" w:rsidRPr="006746EB" w:rsidRDefault="00B2190E" w:rsidP="00B2190E">
      <w:pPr>
        <w:numPr>
          <w:ilvl w:val="0"/>
          <w:numId w:val="16"/>
        </w:numPr>
        <w:jc w:val="both"/>
      </w:pPr>
      <w:r w:rsidRPr="006746EB">
        <w:rPr>
          <w:i/>
          <w:iCs/>
        </w:rPr>
        <w:t>ограничения и поощрения обсуждаются вместе, ребенок тоже высказывает свое мнение.</w:t>
      </w:r>
    </w:p>
    <w:p w:rsidR="00B2190E" w:rsidRPr="006746EB" w:rsidRDefault="00B2190E" w:rsidP="00B2190E">
      <w:pPr>
        <w:jc w:val="center"/>
        <w:rPr>
          <w:b/>
          <w:i/>
        </w:rPr>
      </w:pPr>
    </w:p>
    <w:p w:rsidR="00B2190E" w:rsidRPr="006746EB" w:rsidRDefault="00B2190E" w:rsidP="00B2190E">
      <w:pPr>
        <w:jc w:val="center"/>
        <w:rPr>
          <w:b/>
          <w:i/>
        </w:rPr>
      </w:pPr>
      <w:r w:rsidRPr="006746EB">
        <w:rPr>
          <w:b/>
          <w:i/>
        </w:rPr>
        <w:t>Что не надо делать родителям?</w:t>
      </w:r>
    </w:p>
    <w:p w:rsidR="00B2190E" w:rsidRPr="006746EB" w:rsidRDefault="00B2190E" w:rsidP="00B2190E">
      <w:pPr>
        <w:jc w:val="center"/>
      </w:pPr>
    </w:p>
    <w:p w:rsidR="00B2190E" w:rsidRPr="006746EB" w:rsidRDefault="00B2190E" w:rsidP="00B2190E">
      <w:pPr>
        <w:numPr>
          <w:ilvl w:val="0"/>
          <w:numId w:val="18"/>
        </w:numPr>
        <w:jc w:val="both"/>
      </w:pPr>
      <w:r w:rsidRPr="006746EB">
        <w:t>Нельзя унижать ребёнка, придумывать ему клички, прозвища, зло высмеивать, иронизировать, акцентировать внимание на ошибках, просчётах, неудачах.</w:t>
      </w:r>
    </w:p>
    <w:p w:rsidR="00B2190E" w:rsidRPr="006746EB" w:rsidRDefault="00B2190E" w:rsidP="00B2190E">
      <w:pPr>
        <w:numPr>
          <w:ilvl w:val="0"/>
          <w:numId w:val="18"/>
        </w:numPr>
        <w:jc w:val="both"/>
      </w:pPr>
      <w:r w:rsidRPr="006746EB">
        <w:t>Нельзя угрожать: лишением любви, заботы, суровым наказанием.</w:t>
      </w:r>
    </w:p>
    <w:p w:rsidR="00B2190E" w:rsidRPr="006746EB" w:rsidRDefault="00B2190E" w:rsidP="00B2190E">
      <w:pPr>
        <w:numPr>
          <w:ilvl w:val="0"/>
          <w:numId w:val="18"/>
        </w:numPr>
        <w:jc w:val="both"/>
      </w:pPr>
      <w:r w:rsidRPr="006746EB">
        <w:t>Нельзя злоупотреблять нравоучениями: во-первых, дети с трудом воспринимают фразы, состоящие более чем из восьми слов, а во-вторых, короткие указания обладают конкретным эффектом.</w:t>
      </w:r>
    </w:p>
    <w:p w:rsidR="00B2190E" w:rsidRPr="006746EB" w:rsidRDefault="00B2190E" w:rsidP="00B2190E">
      <w:pPr>
        <w:numPr>
          <w:ilvl w:val="0"/>
          <w:numId w:val="18"/>
        </w:numPr>
        <w:jc w:val="both"/>
      </w:pPr>
      <w:r w:rsidRPr="006746EB">
        <w:t>Нельзя злоупотреблять обещаниями: ребёнок живёт настоящим, а обещание – это будущее, легко пообещать – выполнить трудно.</w:t>
      </w:r>
    </w:p>
    <w:p w:rsidR="00B2190E" w:rsidRPr="006746EB" w:rsidRDefault="00B2190E" w:rsidP="00B2190E">
      <w:pPr>
        <w:numPr>
          <w:ilvl w:val="0"/>
          <w:numId w:val="18"/>
        </w:numPr>
        <w:jc w:val="both"/>
      </w:pPr>
      <w:r w:rsidRPr="006746EB">
        <w:t>Нельзя чрезмерно опекать: по мере взросления должна расти и самостоятельность, ибо каждого из нас в большей степени формирует то, что мы делаем сами, а не с нами.</w:t>
      </w:r>
    </w:p>
    <w:p w:rsidR="00B2190E" w:rsidRPr="006746EB" w:rsidRDefault="00B2190E" w:rsidP="00B2190E">
      <w:pPr>
        <w:numPr>
          <w:ilvl w:val="0"/>
          <w:numId w:val="18"/>
        </w:numPr>
        <w:jc w:val="both"/>
      </w:pPr>
      <w:r w:rsidRPr="006746EB">
        <w:t>Нельзя требовать немедленного повиновения: нужно время, чтобы принять требуемое, чтобы подумать, как его выполнить, а возможно, найти лучший вариант.</w:t>
      </w:r>
    </w:p>
    <w:p w:rsidR="00B2190E" w:rsidRPr="006746EB" w:rsidRDefault="00B2190E" w:rsidP="00B2190E">
      <w:pPr>
        <w:numPr>
          <w:ilvl w:val="0"/>
          <w:numId w:val="18"/>
        </w:numPr>
        <w:jc w:val="both"/>
      </w:pPr>
      <w:r w:rsidRPr="006746EB">
        <w:t>Нельзя требовать того, что не соответствует возрасту и возможностям ребёнка: поэтому надо знать, изучать своего ребёнка, а он меняется.</w:t>
      </w:r>
    </w:p>
    <w:p w:rsidR="00B2190E" w:rsidRPr="006746EB" w:rsidRDefault="00B2190E" w:rsidP="00B2190E">
      <w:pPr>
        <w:numPr>
          <w:ilvl w:val="0"/>
          <w:numId w:val="18"/>
        </w:numPr>
        <w:jc w:val="both"/>
      </w:pPr>
      <w:r w:rsidRPr="006746EB">
        <w:t>Нельзя лишать ребёнка права оставаться ребёнком: пусть будет в нём всё то, что свойственно ребёнку; помните, что образцовый ребёнок – это несчастный ребёнок, он не может быть самим собой.</w:t>
      </w:r>
    </w:p>
    <w:p w:rsidR="00B2190E" w:rsidRPr="006746EB" w:rsidRDefault="00B2190E" w:rsidP="00B2190E">
      <w:pPr>
        <w:numPr>
          <w:ilvl w:val="0"/>
          <w:numId w:val="18"/>
        </w:numPr>
        <w:jc w:val="both"/>
      </w:pPr>
      <w:r w:rsidRPr="006746EB">
        <w:t>Нельзя приклеивать ребёнку ярлыки: «Он у меня застенчивый», «Он у меня трусливый» и т.д.</w:t>
      </w:r>
    </w:p>
    <w:p w:rsidR="00B2190E" w:rsidRPr="006746EB" w:rsidRDefault="00B2190E" w:rsidP="00B2190E">
      <w:pPr>
        <w:numPr>
          <w:ilvl w:val="0"/>
          <w:numId w:val="18"/>
        </w:numPr>
        <w:jc w:val="both"/>
      </w:pPr>
      <w:r w:rsidRPr="006746EB">
        <w:t xml:space="preserve">Нельзя сравнивать ребёнка с другими детьми: такого, как </w:t>
      </w:r>
      <w:proofErr w:type="gramStart"/>
      <w:r w:rsidRPr="006746EB">
        <w:t>ваш</w:t>
      </w:r>
      <w:proofErr w:type="gramEnd"/>
      <w:r w:rsidRPr="006746EB">
        <w:t>, ни у кого нет.</w:t>
      </w:r>
    </w:p>
    <w:p w:rsidR="00B2190E" w:rsidRPr="006746EB" w:rsidRDefault="00B2190E" w:rsidP="00B2190E">
      <w:pPr>
        <w:numPr>
          <w:ilvl w:val="0"/>
          <w:numId w:val="18"/>
        </w:numPr>
        <w:jc w:val="both"/>
      </w:pPr>
      <w:r w:rsidRPr="006746EB">
        <w:t xml:space="preserve">Нельзя наказывать дважды </w:t>
      </w:r>
      <w:proofErr w:type="gramStart"/>
      <w:r w:rsidRPr="006746EB">
        <w:t>за одно</w:t>
      </w:r>
      <w:proofErr w:type="gramEnd"/>
      <w:r w:rsidRPr="006746EB">
        <w:t xml:space="preserve"> и то же: ищите объяснения, почему повторяется проступок.</w:t>
      </w:r>
    </w:p>
    <w:p w:rsidR="00B2190E" w:rsidRPr="006746EB" w:rsidRDefault="00B2190E" w:rsidP="00B2190E">
      <w:pPr>
        <w:numPr>
          <w:ilvl w:val="0"/>
          <w:numId w:val="18"/>
        </w:numPr>
        <w:jc w:val="both"/>
      </w:pPr>
      <w:r w:rsidRPr="006746EB">
        <w:t xml:space="preserve">Нельзя говорить плохо о ребёнке в присутствии других людей: щадите самолюбие ребёнка; лучше поговорить </w:t>
      </w:r>
      <w:proofErr w:type="gramStart"/>
      <w:r w:rsidRPr="006746EB">
        <w:t>о</w:t>
      </w:r>
      <w:proofErr w:type="gramEnd"/>
      <w:r w:rsidRPr="006746EB">
        <w:t xml:space="preserve"> плохом наедине и без свидетелей, так будет больше шансов на то, что ситуация изменится.</w:t>
      </w:r>
    </w:p>
    <w:p w:rsidR="00B2190E" w:rsidRPr="006746EB" w:rsidRDefault="00B2190E" w:rsidP="00B2190E">
      <w:pPr>
        <w:numPr>
          <w:ilvl w:val="0"/>
          <w:numId w:val="18"/>
        </w:numPr>
        <w:jc w:val="both"/>
      </w:pPr>
      <w:r w:rsidRPr="006746EB">
        <w:t>Нельзя бесцеремонно проникать в уголки личной жизни ребёнка: он имеет право на свой интимный мир; ведите себя так, чтобы он сам приоткрыл часть его.</w:t>
      </w:r>
    </w:p>
    <w:p w:rsidR="00B2190E" w:rsidRPr="006746EB" w:rsidRDefault="00B2190E" w:rsidP="00B2190E">
      <w:pPr>
        <w:numPr>
          <w:ilvl w:val="0"/>
          <w:numId w:val="18"/>
        </w:numPr>
        <w:jc w:val="both"/>
      </w:pPr>
      <w:r w:rsidRPr="006746EB">
        <w:t xml:space="preserve">Нельзя строить воспитание на запретах: вспомните – запретный плод сладок, к тому же, если запрет исходит от родителей, у ребёнка возникает злость на весь мир. </w:t>
      </w:r>
    </w:p>
    <w:p w:rsidR="00B2190E" w:rsidRPr="006746EB" w:rsidRDefault="00B2190E" w:rsidP="00B2190E">
      <w:pPr>
        <w:pStyle w:val="a3"/>
        <w:spacing w:before="0" w:beforeAutospacing="0" w:after="0" w:afterAutospacing="0"/>
        <w:jc w:val="center"/>
        <w:rPr>
          <w:rStyle w:val="a4"/>
        </w:rPr>
      </w:pPr>
    </w:p>
    <w:p w:rsidR="00717CB5" w:rsidRPr="006746EB" w:rsidRDefault="00717CB5" w:rsidP="00B2190E">
      <w:pPr>
        <w:jc w:val="center"/>
        <w:rPr>
          <w:b/>
          <w:i/>
        </w:rPr>
      </w:pPr>
    </w:p>
    <w:p w:rsidR="00B2190E" w:rsidRPr="006746EB" w:rsidRDefault="00B2190E" w:rsidP="00B2190E">
      <w:pPr>
        <w:jc w:val="center"/>
        <w:rPr>
          <w:b/>
          <w:i/>
        </w:rPr>
      </w:pPr>
      <w:r w:rsidRPr="006746EB">
        <w:rPr>
          <w:b/>
          <w:i/>
        </w:rPr>
        <w:lastRenderedPageBreak/>
        <w:t>Наиболее частые нарушения поведения у подростков</w:t>
      </w:r>
    </w:p>
    <w:p w:rsidR="00B2190E" w:rsidRPr="006746EB" w:rsidRDefault="00B2190E" w:rsidP="00B2190E">
      <w:pPr>
        <w:jc w:val="center"/>
      </w:pP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реакция отказа</w:t>
      </w:r>
      <w:r w:rsidRPr="006746EB">
        <w:t>.</w:t>
      </w:r>
    </w:p>
    <w:p w:rsidR="00B2190E" w:rsidRPr="006746EB" w:rsidRDefault="00B2190E" w:rsidP="00B2190E">
      <w:pPr>
        <w:jc w:val="both"/>
      </w:pPr>
      <w:r w:rsidRPr="006746EB">
        <w:rPr>
          <w:b/>
        </w:rPr>
        <w:t>Главные причины нарушения</w:t>
      </w:r>
      <w:r w:rsidRPr="006746EB">
        <w:t>:</w:t>
      </w:r>
    </w:p>
    <w:p w:rsidR="00B2190E" w:rsidRPr="006746EB" w:rsidRDefault="00B2190E" w:rsidP="00B2190E">
      <w:pPr>
        <w:pStyle w:val="a6"/>
        <w:jc w:val="both"/>
        <w:rPr>
          <w:sz w:val="24"/>
        </w:rPr>
      </w:pPr>
      <w:r w:rsidRPr="006746EB">
        <w:rPr>
          <w:sz w:val="24"/>
        </w:rPr>
        <w:t>1.Противодействие родителей в общении со сверстниками, реально или предположительно оказывающих на них отрицательное воздействие.</w:t>
      </w:r>
    </w:p>
    <w:p w:rsidR="00B2190E" w:rsidRPr="006746EB" w:rsidRDefault="00B2190E" w:rsidP="00B2190E">
      <w:pPr>
        <w:jc w:val="both"/>
      </w:pPr>
      <w:r w:rsidRPr="006746EB">
        <w:t>2. Смена ребёнком места учёбы, особенно без его на то желания. Резкая смена стиля отношений и поведения в учебной среде, запрещение или объективное отстранение от занятия любимым делом и т.д.</w:t>
      </w:r>
    </w:p>
    <w:p w:rsidR="00B2190E" w:rsidRPr="006746EB" w:rsidRDefault="00B2190E" w:rsidP="00B2190E">
      <w:pPr>
        <w:pStyle w:val="a6"/>
        <w:jc w:val="both"/>
        <w:rPr>
          <w:sz w:val="24"/>
        </w:rPr>
      </w:pPr>
      <w:r w:rsidRPr="006746EB">
        <w:rPr>
          <w:sz w:val="24"/>
          <w:szCs w:val="24"/>
        </w:rPr>
        <w:t>3. Адаптация подростка в новой учебной группе.</w:t>
      </w:r>
    </w:p>
    <w:p w:rsidR="00B2190E" w:rsidRPr="006746EB" w:rsidRDefault="00B2190E" w:rsidP="00B2190E">
      <w:pPr>
        <w:jc w:val="both"/>
      </w:pPr>
      <w:r w:rsidRPr="006746EB">
        <w:rPr>
          <w:b/>
        </w:rPr>
        <w:t>Формы проявления:</w:t>
      </w:r>
      <w:r w:rsidRPr="006746EB">
        <w:t xml:space="preserve"> Отказ от общения, приёма пищи, выполнения домашних обязанностей или уроков. Подавленность, печальность, уход от общения со сверстниками и педагогами, нежелание идти на контакт.</w:t>
      </w:r>
    </w:p>
    <w:p w:rsidR="00B2190E" w:rsidRPr="006746EB" w:rsidRDefault="00B2190E" w:rsidP="00B2190E">
      <w:pPr>
        <w:jc w:val="both"/>
      </w:pPr>
      <w:r w:rsidRPr="006746EB">
        <w:rPr>
          <w:b/>
        </w:rPr>
        <w:t>Основные направления помощи:</w:t>
      </w:r>
      <w:r w:rsidRPr="006746EB">
        <w:t xml:space="preserve"> Необходимо наблюдать за внешними поведенческими проявлениями подростка. Важно найти те формы взаимодействия с подростком, которые будут эффективны.</w:t>
      </w: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реакция протеста (оппозиция)</w:t>
      </w:r>
      <w:r w:rsidRPr="006746EB">
        <w:t>.</w:t>
      </w:r>
    </w:p>
    <w:p w:rsidR="00B2190E" w:rsidRPr="006746EB" w:rsidRDefault="00B2190E" w:rsidP="00B2190E">
      <w:pPr>
        <w:jc w:val="both"/>
      </w:pPr>
      <w:r w:rsidRPr="006746EB">
        <w:rPr>
          <w:b/>
        </w:rPr>
        <w:t>Главные причины нарушения</w:t>
      </w:r>
      <w:r w:rsidRPr="006746EB">
        <w:t>: Стремление привлечь к себе внимание родителей, заставить полюбить себя. Негативное поведение у подростка доминирует по той причине, что в семье для него нет примера позитивных форм поведения.</w:t>
      </w:r>
    </w:p>
    <w:p w:rsidR="00B2190E" w:rsidRPr="006746EB" w:rsidRDefault="00B2190E" w:rsidP="00B2190E">
      <w:pPr>
        <w:pStyle w:val="a6"/>
        <w:rPr>
          <w:sz w:val="24"/>
        </w:rPr>
      </w:pPr>
      <w:r w:rsidRPr="006746EB">
        <w:rPr>
          <w:b/>
          <w:sz w:val="24"/>
          <w:szCs w:val="24"/>
        </w:rPr>
        <w:t>Формы проявления:</w:t>
      </w:r>
      <w:r w:rsidRPr="006746EB">
        <w:t xml:space="preserve"> </w:t>
      </w:r>
      <w:r w:rsidRPr="006746EB">
        <w:rPr>
          <w:sz w:val="24"/>
        </w:rPr>
        <w:t>Обычно в конфликтных ситуациях происходит ущемление самолюбия подростка, по его мнению, требования необоснованны и наказания неправомерны как со стороны родителей, так и учителей.</w:t>
      </w:r>
    </w:p>
    <w:p w:rsidR="00B2190E" w:rsidRPr="006746EB" w:rsidRDefault="00B2190E" w:rsidP="00B2190E">
      <w:pPr>
        <w:ind w:firstLine="708"/>
        <w:jc w:val="both"/>
      </w:pPr>
      <w:r w:rsidRPr="006746EB">
        <w:t>Реакция протеста может быть как активной, так и пассивной.</w:t>
      </w:r>
    </w:p>
    <w:p w:rsidR="00B2190E" w:rsidRPr="006746EB" w:rsidRDefault="00B2190E" w:rsidP="00B2190E">
      <w:pPr>
        <w:ind w:firstLine="708"/>
        <w:jc w:val="both"/>
      </w:pPr>
      <w:r w:rsidRPr="006746EB">
        <w:t>Пассивной форме свойственна замаскированная Враждебность, недовольство, обида на взрослого, утрата благоприятного эмоционального контакта, стремление избегать общения с ним.  Зачастую при общении подросток может демонстративно молчать, при этом, не проявляя явных признаков агрессивности и не проговаривая причин своего недовольства, что может значительно осложнить процесс выявления реальной причины такого поведения и налаживание комфортных взаимоотношений.</w:t>
      </w:r>
    </w:p>
    <w:p w:rsidR="00B2190E" w:rsidRPr="006746EB" w:rsidRDefault="00B2190E" w:rsidP="00B2190E">
      <w:pPr>
        <w:ind w:firstLine="708"/>
        <w:jc w:val="both"/>
      </w:pPr>
      <w:r w:rsidRPr="006746EB">
        <w:t>Реакция активного протеста проявляется в виде непослушания, грубости, вызывающего, даже агрессивного поведения в ответ на конфликт, неправильные методы воспитания, наказания, упрёки, оскорбления. Как правило, подобная реакция возникает по отношению к тем лицам, которые являются для них источником переживаний.</w:t>
      </w:r>
    </w:p>
    <w:p w:rsidR="00B2190E" w:rsidRPr="006746EB" w:rsidRDefault="00B2190E" w:rsidP="00B2190E">
      <w:pPr>
        <w:jc w:val="both"/>
      </w:pPr>
      <w:r w:rsidRPr="006746EB">
        <w:rPr>
          <w:b/>
        </w:rPr>
        <w:t>Основные направления помощи:</w:t>
      </w:r>
      <w:r w:rsidRPr="006746EB">
        <w:t xml:space="preserve"> Необходимо сформировать у подростка позитивные умения в поведении. Однако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 xml:space="preserve">реакция активного протеста </w:t>
      </w:r>
      <w:r w:rsidRPr="006746EB">
        <w:t>(сопровождается двигательными «бурями»).</w:t>
      </w:r>
    </w:p>
    <w:p w:rsidR="00B2190E" w:rsidRPr="006746EB" w:rsidRDefault="00B2190E" w:rsidP="008F5EEB">
      <w:pPr>
        <w:jc w:val="both"/>
      </w:pPr>
      <w:r w:rsidRPr="006746EB">
        <w:rPr>
          <w:b/>
        </w:rPr>
        <w:t>Главные причины нарушения</w:t>
      </w:r>
      <w:r w:rsidRPr="006746EB">
        <w:t xml:space="preserve">: </w:t>
      </w:r>
      <w:proofErr w:type="gramStart"/>
      <w:r w:rsidRPr="006746EB">
        <w:t>Характерна</w:t>
      </w:r>
      <w:proofErr w:type="gramEnd"/>
      <w:r w:rsidRPr="006746EB">
        <w:t xml:space="preserve"> для детей, страдающих психопатией или с органическими поражениями головного мозга.</w:t>
      </w:r>
    </w:p>
    <w:p w:rsidR="00B2190E" w:rsidRPr="006746EB" w:rsidRDefault="00B2190E" w:rsidP="008F5EEB">
      <w:pPr>
        <w:jc w:val="both"/>
      </w:pPr>
      <w:r w:rsidRPr="006746EB">
        <w:rPr>
          <w:b/>
        </w:rPr>
        <w:t xml:space="preserve">Формы проявления: </w:t>
      </w:r>
      <w:r w:rsidRPr="006746EB">
        <w:t>В гневе они крайне агрессивны, могут ломать мебель, склонны к вербальным формам агрессии (нецензурной брани). У них проявляются и вегетативные реакции (повышается потливость, лицо краснеет, пульс учащается, дыхание глубокое и частое). Активная форма протеста может проявляться в стремлении делать назло, оговаривать человека перед посторонними или учителями, выдавать его тайны, обижать близких ему людей или любимых животных.</w:t>
      </w:r>
    </w:p>
    <w:p w:rsidR="00B2190E" w:rsidRPr="006746EB" w:rsidRDefault="00B2190E" w:rsidP="008F5EEB">
      <w:pPr>
        <w:jc w:val="both"/>
      </w:pPr>
      <w:r w:rsidRPr="006746EB">
        <w:rPr>
          <w:b/>
        </w:rPr>
        <w:t xml:space="preserve">Основные направления помощи: </w:t>
      </w:r>
      <w:r w:rsidRPr="006746EB">
        <w:t>Истоки формирования подобной модели поведения, как правило, кроются именно в семье подростка.</w:t>
      </w:r>
    </w:p>
    <w:p w:rsidR="00B2190E" w:rsidRPr="006746EB" w:rsidRDefault="00B2190E" w:rsidP="008F5EEB">
      <w:pPr>
        <w:numPr>
          <w:ilvl w:val="0"/>
          <w:numId w:val="6"/>
        </w:numPr>
        <w:jc w:val="both"/>
      </w:pPr>
      <w:r w:rsidRPr="006746EB">
        <w:rPr>
          <w:b/>
        </w:rPr>
        <w:t>Нарушение поведения</w:t>
      </w:r>
      <w:r w:rsidRPr="006746EB">
        <w:t xml:space="preserve"> – </w:t>
      </w:r>
      <w:r w:rsidRPr="006746EB">
        <w:rPr>
          <w:b/>
        </w:rPr>
        <w:t xml:space="preserve">реакция протеста </w:t>
      </w:r>
      <w:r w:rsidRPr="006746EB">
        <w:t>(уход из дома).</w:t>
      </w:r>
    </w:p>
    <w:p w:rsidR="00B2190E" w:rsidRPr="006746EB" w:rsidRDefault="00B2190E" w:rsidP="008F5EEB">
      <w:pPr>
        <w:jc w:val="both"/>
      </w:pPr>
      <w:r w:rsidRPr="006746EB">
        <w:rPr>
          <w:b/>
        </w:rPr>
        <w:lastRenderedPageBreak/>
        <w:t xml:space="preserve">Главные причины нарушений: </w:t>
      </w:r>
      <w:r w:rsidRPr="006746EB">
        <w:t xml:space="preserve">Эта форма поведения подростка наиболее типична для семей с повторными браками, а их цель – </w:t>
      </w:r>
      <w:proofErr w:type="gramStart"/>
      <w:r w:rsidRPr="006746EB">
        <w:t>вызвать дополнительное внимание</w:t>
      </w:r>
      <w:proofErr w:type="gramEnd"/>
      <w:r w:rsidRPr="006746EB">
        <w:t xml:space="preserve"> и проявление любви со стороны родного родителя. Главная причина такого поведения подростка – стремление привлечь к себе внимание родителей, заставить полюбить себя, негативное поведение у подростка доминирует по той причине, что в семье у него нет примера позитивных форм поведения.</w:t>
      </w:r>
    </w:p>
    <w:p w:rsidR="00B2190E" w:rsidRPr="006746EB" w:rsidRDefault="00B2190E" w:rsidP="008F5EEB">
      <w:pPr>
        <w:jc w:val="both"/>
      </w:pPr>
      <w:r w:rsidRPr="006746EB">
        <w:rPr>
          <w:b/>
        </w:rPr>
        <w:t xml:space="preserve">Формы проявления: </w:t>
      </w:r>
      <w:r w:rsidRPr="006746EB">
        <w:t>Они, как правило, не уходят далеко из дома, стараются попадать на глаза знакомым, чтобы на него обратили внимание и вернули домой. В поведении подростков из таких семей может проявляться демонстративность, стремление привлекать к себе внимание, шокировать своим поведением. В таком состоянии подростки, особенно мальчики, склонны к употреблению алкоголя, прогулам занятий, изменению своей внешности.</w:t>
      </w:r>
    </w:p>
    <w:p w:rsidR="00B2190E" w:rsidRPr="006746EB" w:rsidRDefault="00B2190E" w:rsidP="008F5EEB">
      <w:pPr>
        <w:jc w:val="both"/>
      </w:pPr>
      <w:r w:rsidRPr="006746EB">
        <w:rPr>
          <w:b/>
        </w:rPr>
        <w:t xml:space="preserve">Основные направления помощи: </w:t>
      </w:r>
      <w:r w:rsidRPr="006746EB">
        <w:t>Необходимо сформировать у подростков позитивные умения в поведении, сформировать стойкие умения и позитивную мотивацию. Однако и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реакция имитации</w:t>
      </w:r>
      <w:r w:rsidRPr="006746EB">
        <w:t>.</w:t>
      </w:r>
    </w:p>
    <w:p w:rsidR="00B2190E" w:rsidRPr="006746EB" w:rsidRDefault="00B2190E" w:rsidP="00B2190E">
      <w:pPr>
        <w:jc w:val="both"/>
      </w:pPr>
      <w:r w:rsidRPr="006746EB">
        <w:rPr>
          <w:b/>
        </w:rPr>
        <w:t xml:space="preserve">Главные причины нарушений: </w:t>
      </w:r>
      <w:r w:rsidRPr="006746EB">
        <w:t>Стремление подражать кому-либо.</w:t>
      </w:r>
    </w:p>
    <w:p w:rsidR="00B2190E" w:rsidRPr="006746EB" w:rsidRDefault="00B2190E" w:rsidP="00B2190E">
      <w:pPr>
        <w:jc w:val="both"/>
      </w:pPr>
      <w:r w:rsidRPr="006746EB">
        <w:rPr>
          <w:b/>
        </w:rPr>
        <w:t xml:space="preserve">Формы проявления: </w:t>
      </w:r>
      <w:r w:rsidRPr="006746EB">
        <w:t>Появление у подростка немотивированной скрытности, лживости, неадекватности поступков.</w:t>
      </w:r>
    </w:p>
    <w:p w:rsidR="00B2190E" w:rsidRPr="006746EB" w:rsidRDefault="00B2190E" w:rsidP="00B2190E">
      <w:pPr>
        <w:pStyle w:val="a6"/>
        <w:jc w:val="both"/>
        <w:rPr>
          <w:sz w:val="24"/>
        </w:rPr>
      </w:pPr>
      <w:r w:rsidRPr="006746EB">
        <w:rPr>
          <w:b/>
          <w:sz w:val="24"/>
          <w:szCs w:val="24"/>
        </w:rPr>
        <w:t>Основные направления помощи</w:t>
      </w:r>
      <w:r w:rsidRPr="006746EB">
        <w:rPr>
          <w:b/>
        </w:rPr>
        <w:t xml:space="preserve">: </w:t>
      </w:r>
      <w:r w:rsidRPr="006746EB">
        <w:rPr>
          <w:sz w:val="24"/>
        </w:rPr>
        <w:t>Особую сложность для проведения коррекционной работы вызывают те случаи, когда подросток выбирает для подражания негативный опыт поведения реального человека из близкого социального окружения. Это может быть взрослый или сверстник с пристрастиями к алкоголю, с криминальным прошлым. Как правило, подросток привлекает в компанию своих друзей, красочно описывая все прелести своего общения с таким «другом». Под негативное влияние попадают не только дети из социально-проблемных семей, но и подростки из вполне благополучных семей.</w:t>
      </w:r>
    </w:p>
    <w:p w:rsidR="00B2190E" w:rsidRPr="006746EB" w:rsidRDefault="00B2190E" w:rsidP="00B2190E">
      <w:pPr>
        <w:ind w:firstLine="708"/>
        <w:jc w:val="both"/>
      </w:pPr>
      <w:r w:rsidRPr="006746EB">
        <w:t>Как правило, у подростков ещё нет стойкой нравственной позиции, и если родители не уделяют должного внимания её формированию, то эту нишу обязательно кто-то заполнит. Для отрицательного лидера главная задач</w:t>
      </w:r>
      <w:proofErr w:type="gramStart"/>
      <w:r w:rsidRPr="006746EB">
        <w:t>а-</w:t>
      </w:r>
      <w:proofErr w:type="gramEnd"/>
      <w:r w:rsidRPr="006746EB">
        <w:t xml:space="preserve"> дискредитировать родителей и учебное заведение.</w:t>
      </w:r>
    </w:p>
    <w:p w:rsidR="00B2190E" w:rsidRPr="006746EB" w:rsidRDefault="00B2190E" w:rsidP="00B2190E">
      <w:pPr>
        <w:ind w:firstLine="708"/>
        <w:jc w:val="both"/>
      </w:pPr>
      <w:r w:rsidRPr="006746EB">
        <w:t>Предупреждение вовлечения подростков в асоциальные группы и секты должно быть совместным делом всей общественности.</w:t>
      </w: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реакция группирования со сверстниками</w:t>
      </w:r>
      <w:r w:rsidRPr="006746EB">
        <w:t>.</w:t>
      </w:r>
    </w:p>
    <w:p w:rsidR="00B2190E" w:rsidRPr="006746EB" w:rsidRDefault="00B2190E" w:rsidP="00B2190E">
      <w:pPr>
        <w:jc w:val="both"/>
      </w:pPr>
      <w:r w:rsidRPr="006746EB">
        <w:rPr>
          <w:b/>
        </w:rPr>
        <w:t xml:space="preserve">Главные причины нарушений: </w:t>
      </w:r>
      <w:r w:rsidRPr="006746EB">
        <w:t>Стремление группировки со сверстниками весьма присуще для детей подросткового возраста. Это объясняется психологическими особенностями данной возрастной группы. Как правило, в группе появляется лидер, который может быть как позитивным, так и негативным.</w:t>
      </w:r>
    </w:p>
    <w:p w:rsidR="00B2190E" w:rsidRPr="006746EB" w:rsidRDefault="00B2190E" w:rsidP="00B2190E">
      <w:pPr>
        <w:jc w:val="both"/>
      </w:pPr>
      <w:r w:rsidRPr="006746EB">
        <w:rPr>
          <w:b/>
        </w:rPr>
        <w:t xml:space="preserve">Формы проявления: </w:t>
      </w:r>
      <w:r w:rsidRPr="006746EB">
        <w:t>Для групп с асоциальным лидером свойственна активная противоправная и криминальная деятельность с вовлечением в свои ряды максимального количества членов. Подобная подростковая «организация» всячески стремится сделать свою деятельность привлекательной, внешне красивой, используя для этого яркую символику.</w:t>
      </w:r>
    </w:p>
    <w:p w:rsidR="00B2190E" w:rsidRPr="006746EB" w:rsidRDefault="00B2190E" w:rsidP="00B2190E">
      <w:pPr>
        <w:jc w:val="both"/>
      </w:pPr>
      <w:r w:rsidRPr="006746EB">
        <w:rPr>
          <w:b/>
        </w:rPr>
        <w:t xml:space="preserve">Основные направления помощи: </w:t>
      </w:r>
      <w:r w:rsidRPr="006746EB">
        <w:t>Привлечь подростка к общественно приемлемым формам взаимодействия. Здесь огромные возможности кроются в создании различных подростковых клубов, кружков по интересам, общественных организаций.</w:t>
      </w:r>
    </w:p>
    <w:p w:rsidR="00B2190E" w:rsidRPr="006746EB" w:rsidRDefault="00B2190E" w:rsidP="00B2190E">
      <w:pPr>
        <w:numPr>
          <w:ilvl w:val="0"/>
          <w:numId w:val="6"/>
        </w:numPr>
        <w:jc w:val="both"/>
      </w:pPr>
      <w:r w:rsidRPr="006746EB">
        <w:rPr>
          <w:b/>
        </w:rPr>
        <w:t>Нарушение поведения</w:t>
      </w:r>
      <w:r w:rsidRPr="006746EB">
        <w:t xml:space="preserve"> – </w:t>
      </w:r>
      <w:r w:rsidRPr="006746EB">
        <w:rPr>
          <w:b/>
        </w:rPr>
        <w:t>реакция группирования со сверстниками</w:t>
      </w:r>
      <w:r w:rsidRPr="006746EB">
        <w:t>.</w:t>
      </w:r>
    </w:p>
    <w:p w:rsidR="00B2190E" w:rsidRPr="006746EB" w:rsidRDefault="00B2190E" w:rsidP="00B2190E">
      <w:pPr>
        <w:jc w:val="both"/>
      </w:pPr>
      <w:r w:rsidRPr="006746EB">
        <w:rPr>
          <w:b/>
        </w:rPr>
        <w:t xml:space="preserve">Главные причины нарушений: </w:t>
      </w:r>
      <w:r w:rsidRPr="006746EB">
        <w:t>Возникает вследствие перенапряжения нервной системы в связи с чрезмерными физическими и интеллектуальными нагрузками. Особенно явными эти состояния становятся в период сессии, итоговых контрольных работ и, как правило, ими страдают дети, не равнодушные к результатам учёбы и имеющие дополнительные учебные нагрузки (музыка, иностранные языки, и т.д.)</w:t>
      </w:r>
      <w:proofErr w:type="gramStart"/>
      <w:r w:rsidRPr="006746EB">
        <w:t>.</w:t>
      </w:r>
      <w:proofErr w:type="gramEnd"/>
      <w:r w:rsidRPr="006746EB">
        <w:t xml:space="preserve"> </w:t>
      </w:r>
      <w:proofErr w:type="gramStart"/>
      <w:r w:rsidRPr="006746EB">
        <w:t>с</w:t>
      </w:r>
      <w:proofErr w:type="gramEnd"/>
      <w:r w:rsidRPr="006746EB">
        <w:t xml:space="preserve">тимулами </w:t>
      </w:r>
      <w:proofErr w:type="spellStart"/>
      <w:r w:rsidRPr="006746EB">
        <w:t>появленияневрозов</w:t>
      </w:r>
      <w:proofErr w:type="spellEnd"/>
      <w:r w:rsidRPr="006746EB">
        <w:t xml:space="preserve"> могут быть и разлады в семье, разводы, пьянство родителей.</w:t>
      </w:r>
    </w:p>
    <w:p w:rsidR="00B2190E" w:rsidRPr="006746EB" w:rsidRDefault="00B2190E" w:rsidP="00B2190E">
      <w:pPr>
        <w:jc w:val="both"/>
      </w:pPr>
      <w:r w:rsidRPr="006746EB">
        <w:rPr>
          <w:b/>
        </w:rPr>
        <w:lastRenderedPageBreak/>
        <w:t xml:space="preserve">Формы проявления: </w:t>
      </w:r>
      <w:r w:rsidRPr="006746EB">
        <w:t xml:space="preserve">Симптомами появления невротических состояний является повышенная возбудимость, раздражительность, плаксивость, утомляемость ребёнка, вялость, сонливость, </w:t>
      </w:r>
      <w:proofErr w:type="gramStart"/>
      <w:r w:rsidRPr="006746EB">
        <w:t>пассивность</w:t>
      </w:r>
      <w:proofErr w:type="gramEnd"/>
      <w:r w:rsidRPr="006746EB">
        <w:t xml:space="preserve"> как в учебной так и во </w:t>
      </w:r>
      <w:proofErr w:type="spellStart"/>
      <w:r w:rsidRPr="006746EB">
        <w:t>внеучебной</w:t>
      </w:r>
      <w:proofErr w:type="spellEnd"/>
      <w:r w:rsidRPr="006746EB">
        <w:t xml:space="preserve"> деятельности. Проявлением неврозов может быть речевая патология (заикание, временная немота), нарушение сна, повышенная возбудимость, </w:t>
      </w:r>
      <w:proofErr w:type="spellStart"/>
      <w:r w:rsidRPr="006746EB">
        <w:t>энурез</w:t>
      </w:r>
      <w:proofErr w:type="spellEnd"/>
      <w:r w:rsidRPr="006746EB">
        <w:t>.</w:t>
      </w:r>
    </w:p>
    <w:p w:rsidR="00B2190E" w:rsidRPr="006746EB" w:rsidRDefault="00B2190E" w:rsidP="00B2190E">
      <w:pPr>
        <w:jc w:val="both"/>
      </w:pPr>
      <w:r w:rsidRPr="006746EB">
        <w:rPr>
          <w:b/>
        </w:rPr>
        <w:t xml:space="preserve">Основные направления помощи: </w:t>
      </w:r>
      <w:r w:rsidRPr="006746EB">
        <w:t>Выявление у ребёнка подобных признаков является сигналом для врачебного вмешательства.</w:t>
      </w:r>
    </w:p>
    <w:p w:rsidR="00B2190E" w:rsidRPr="006746EB" w:rsidRDefault="00B2190E" w:rsidP="00B2190E">
      <w:pPr>
        <w:pStyle w:val="1"/>
        <w:spacing w:before="0" w:beforeAutospacing="0" w:after="0" w:afterAutospacing="0"/>
        <w:jc w:val="center"/>
        <w:rPr>
          <w:i/>
          <w:color w:val="000000"/>
          <w:sz w:val="24"/>
          <w:szCs w:val="24"/>
        </w:rPr>
      </w:pPr>
    </w:p>
    <w:p w:rsidR="00B2190E" w:rsidRPr="006746EB" w:rsidRDefault="00B2190E" w:rsidP="00B2190E">
      <w:pPr>
        <w:jc w:val="center"/>
        <w:rPr>
          <w:b/>
          <w:i/>
        </w:rPr>
      </w:pPr>
      <w:r w:rsidRPr="006746EB">
        <w:rPr>
          <w:b/>
          <w:i/>
        </w:rPr>
        <w:t>Рекомендации для родителей</w:t>
      </w:r>
    </w:p>
    <w:p w:rsidR="00B2190E" w:rsidRPr="006746EB" w:rsidRDefault="00B2190E" w:rsidP="00B2190E">
      <w:pPr>
        <w:jc w:val="center"/>
        <w:rPr>
          <w:b/>
          <w:i/>
        </w:rPr>
      </w:pPr>
      <w:r w:rsidRPr="006746EB">
        <w:rPr>
          <w:b/>
          <w:i/>
        </w:rPr>
        <w:t>по организации летнего отдыха подростков</w:t>
      </w:r>
    </w:p>
    <w:p w:rsidR="00B2190E" w:rsidRPr="006746EB" w:rsidRDefault="00B2190E" w:rsidP="00B2190E">
      <w:pPr>
        <w:jc w:val="center"/>
      </w:pPr>
    </w:p>
    <w:p w:rsidR="00B2190E" w:rsidRPr="006746EB" w:rsidRDefault="00B2190E" w:rsidP="00B2190E">
      <w:pPr>
        <w:ind w:firstLine="708"/>
        <w:jc w:val="both"/>
      </w:pPr>
      <w:r w:rsidRPr="006746EB">
        <w:t>Летние каникулы – это лучшее время для того, чтобы, наконец, дать ребенку то, что Вы давно собирались, но не успели в течение учебного года.</w:t>
      </w:r>
    </w:p>
    <w:p w:rsidR="00B2190E" w:rsidRPr="006746EB" w:rsidRDefault="00B2190E" w:rsidP="00B2190E">
      <w:pPr>
        <w:numPr>
          <w:ilvl w:val="0"/>
          <w:numId w:val="27"/>
        </w:numPr>
        <w:jc w:val="both"/>
      </w:pPr>
      <w:r w:rsidRPr="006746EB">
        <w:t>Из широкого спектра возможностей выберите те виды летнего отдыха, развлечений, занятий, которые устроят вашего ребенка и вас.</w:t>
      </w:r>
    </w:p>
    <w:p w:rsidR="00B2190E" w:rsidRPr="006746EB" w:rsidRDefault="00B2190E" w:rsidP="00B2190E">
      <w:pPr>
        <w:numPr>
          <w:ilvl w:val="0"/>
          <w:numId w:val="27"/>
        </w:numPr>
        <w:jc w:val="both"/>
      </w:pPr>
      <w:r w:rsidRPr="006746EB">
        <w:t>Учитывайте склонность детей к активным видам отдыха.</w:t>
      </w:r>
    </w:p>
    <w:p w:rsidR="00B2190E" w:rsidRPr="006746EB" w:rsidRDefault="00B2190E" w:rsidP="00B2190E">
      <w:pPr>
        <w:numPr>
          <w:ilvl w:val="0"/>
          <w:numId w:val="27"/>
        </w:numPr>
        <w:jc w:val="both"/>
      </w:pPr>
      <w:r w:rsidRPr="006746EB">
        <w:t>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B2190E" w:rsidRPr="006746EB" w:rsidRDefault="00B2190E" w:rsidP="00B2190E">
      <w:pPr>
        <w:numPr>
          <w:ilvl w:val="0"/>
          <w:numId w:val="27"/>
        </w:numPr>
        <w:jc w:val="both"/>
      </w:pPr>
      <w:r w:rsidRPr="006746EB">
        <w:t>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B2190E" w:rsidRPr="006746EB" w:rsidRDefault="00B2190E" w:rsidP="00B2190E">
      <w:pPr>
        <w:numPr>
          <w:ilvl w:val="0"/>
          <w:numId w:val="27"/>
        </w:numPr>
        <w:jc w:val="both"/>
      </w:pPr>
      <w:r w:rsidRPr="006746EB">
        <w:t>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B2190E" w:rsidRPr="006746EB" w:rsidRDefault="00B2190E" w:rsidP="00B2190E">
      <w:pPr>
        <w:numPr>
          <w:ilvl w:val="0"/>
          <w:numId w:val="27"/>
        </w:numPr>
        <w:jc w:val="both"/>
      </w:pPr>
      <w:r w:rsidRPr="006746EB">
        <w:t>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B2190E" w:rsidRPr="006746EB" w:rsidRDefault="00B2190E" w:rsidP="00B2190E">
      <w:pPr>
        <w:numPr>
          <w:ilvl w:val="0"/>
          <w:numId w:val="27"/>
        </w:numPr>
        <w:jc w:val="both"/>
      </w:pPr>
      <w:r w:rsidRPr="006746EB">
        <w:t>Каникулы – время чувств. Чувства – это очень серьезно. Бурное и кратковременное увлечение может восприниматься как большое серьезное чувство на всю оставшуюся жизнь. Родители вряд ли смогут уберечь «взрослого» ребенка от ошибок, но они в состоянии сделать ребенка сильнее, поддержав его. Негодовать, печалиться – значит «нормально» пережить разочарование. Важно поддержать ребенка, проявив сочувствие.</w:t>
      </w:r>
    </w:p>
    <w:p w:rsidR="00B2190E" w:rsidRPr="006746EB" w:rsidRDefault="00B2190E" w:rsidP="00B2190E">
      <w:pPr>
        <w:numPr>
          <w:ilvl w:val="0"/>
          <w:numId w:val="27"/>
        </w:numPr>
        <w:jc w:val="both"/>
      </w:pPr>
      <w:r w:rsidRPr="006746EB">
        <w:t xml:space="preserve">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взрослости. Позволяйте делать ребенку ошибки. Ни один человек не </w:t>
      </w:r>
      <w:proofErr w:type="gramStart"/>
      <w:r w:rsidRPr="006746EB">
        <w:t>стал взрослым, не ошибаясь</w:t>
      </w:r>
      <w:proofErr w:type="gramEnd"/>
      <w:r w:rsidRPr="006746EB">
        <w:t>.</w:t>
      </w:r>
    </w:p>
    <w:p w:rsidR="00B2190E" w:rsidRPr="006746EB" w:rsidRDefault="00B2190E" w:rsidP="00B2190E">
      <w:pPr>
        <w:numPr>
          <w:ilvl w:val="0"/>
          <w:numId w:val="27"/>
        </w:numPr>
        <w:jc w:val="both"/>
      </w:pPr>
      <w:r w:rsidRPr="006746EB">
        <w:t>Друг вашего ребенка – отличная возможность увидеть, какие его потребности не реализуются в общении с вами. Какими бы странными и экзотическими они вам ни казались, они ему зачем-то нужны, поэтому не стоит их резко критиковать. Эффект может быть обратным.</w:t>
      </w:r>
    </w:p>
    <w:p w:rsidR="00A96F06" w:rsidRPr="006746EB" w:rsidRDefault="004A5660"/>
    <w:sectPr w:rsidR="00A96F06" w:rsidRPr="006746EB" w:rsidSect="00C33246">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60" w:rsidRDefault="004A5660" w:rsidP="00235DC4">
      <w:r>
        <w:separator/>
      </w:r>
    </w:p>
  </w:endnote>
  <w:endnote w:type="continuationSeparator" w:id="0">
    <w:p w:rsidR="004A5660" w:rsidRDefault="004A5660" w:rsidP="00235D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29" w:rsidRDefault="00CF5E9C">
    <w:pPr>
      <w:pStyle w:val="ab"/>
      <w:jc w:val="right"/>
    </w:pPr>
    <w:r>
      <w:fldChar w:fldCharType="begin"/>
    </w:r>
    <w:r w:rsidR="008F5EEB">
      <w:instrText>PAGE   \* MERGEFORMAT</w:instrText>
    </w:r>
    <w:r>
      <w:fldChar w:fldCharType="separate"/>
    </w:r>
    <w:r w:rsidR="000724F6">
      <w:rPr>
        <w:noProof/>
      </w:rPr>
      <w:t>2</w:t>
    </w:r>
    <w:r>
      <w:fldChar w:fldCharType="end"/>
    </w:r>
  </w:p>
  <w:p w:rsidR="00254329" w:rsidRDefault="004A56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60" w:rsidRDefault="004A5660" w:rsidP="00235DC4">
      <w:r>
        <w:separator/>
      </w:r>
    </w:p>
  </w:footnote>
  <w:footnote w:type="continuationSeparator" w:id="0">
    <w:p w:rsidR="004A5660" w:rsidRDefault="004A5660" w:rsidP="00235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B5"/>
    <w:multiLevelType w:val="hybridMultilevel"/>
    <w:tmpl w:val="6B32C37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592E49"/>
    <w:multiLevelType w:val="hybridMultilevel"/>
    <w:tmpl w:val="E8ACB20C"/>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FD49B8"/>
    <w:multiLevelType w:val="hybridMultilevel"/>
    <w:tmpl w:val="1C30D6DC"/>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BE0192"/>
    <w:multiLevelType w:val="hybridMultilevel"/>
    <w:tmpl w:val="F2C2A87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27B74"/>
    <w:multiLevelType w:val="hybridMultilevel"/>
    <w:tmpl w:val="EA5088DE"/>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5CA6C990">
      <w:start w:val="1"/>
      <w:numFmt w:val="bullet"/>
      <w:lvlText w:val=""/>
      <w:lvlJc w:val="left"/>
      <w:pPr>
        <w:tabs>
          <w:tab w:val="num" w:pos="1080"/>
        </w:tabs>
        <w:ind w:left="1080" w:hanging="360"/>
      </w:pPr>
      <w:rPr>
        <w:rFonts w:ascii="Wingdings" w:hAnsi="Wingdings"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8081F27"/>
    <w:multiLevelType w:val="hybridMultilevel"/>
    <w:tmpl w:val="449C925C"/>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90F2108A">
      <w:start w:val="1"/>
      <w:numFmt w:val="bullet"/>
      <w:lvlText w:val=""/>
      <w:lvlJc w:val="left"/>
      <w:pPr>
        <w:tabs>
          <w:tab w:val="num" w:pos="1440"/>
        </w:tabs>
        <w:ind w:left="1440" w:hanging="360"/>
      </w:pPr>
      <w:rPr>
        <w:rFonts w:ascii="Wingdings" w:hAnsi="Wingdings"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E78B3"/>
    <w:multiLevelType w:val="multilevel"/>
    <w:tmpl w:val="7D44155E"/>
    <w:lvl w:ilvl="0">
      <w:start w:val="1"/>
      <w:numFmt w:val="bullet"/>
      <w:lvlText w:val=""/>
      <w:lvlJc w:val="left"/>
      <w:pPr>
        <w:tabs>
          <w:tab w:val="num" w:pos="360"/>
        </w:tabs>
        <w:ind w:left="360" w:hanging="360"/>
      </w:pPr>
      <w:rPr>
        <w:rFonts w:ascii="Wingdings" w:hAnsi="Wingdings" w:hint="default"/>
        <w:color w:val="auto"/>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257248A"/>
    <w:multiLevelType w:val="hybridMultilevel"/>
    <w:tmpl w:val="FF1C6A50"/>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3902E1"/>
    <w:multiLevelType w:val="hybridMultilevel"/>
    <w:tmpl w:val="1B54E2AE"/>
    <w:lvl w:ilvl="0" w:tplc="C92AF32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75DA9"/>
    <w:multiLevelType w:val="hybridMultilevel"/>
    <w:tmpl w:val="3DC86C10"/>
    <w:lvl w:ilvl="0" w:tplc="0419000F">
      <w:start w:val="1"/>
      <w:numFmt w:val="decimal"/>
      <w:lvlText w:val="%1."/>
      <w:lvlJc w:val="left"/>
      <w:pPr>
        <w:tabs>
          <w:tab w:val="num" w:pos="360"/>
        </w:tabs>
        <w:ind w:left="360" w:hanging="360"/>
      </w:pPr>
    </w:lvl>
    <w:lvl w:ilvl="1" w:tplc="5CA6C990">
      <w:start w:val="1"/>
      <w:numFmt w:val="bullet"/>
      <w:lvlText w:val=""/>
      <w:lvlJc w:val="left"/>
      <w:pPr>
        <w:tabs>
          <w:tab w:val="num" w:pos="1080"/>
        </w:tabs>
        <w:ind w:left="1080" w:hanging="360"/>
      </w:pPr>
      <w:rPr>
        <w:rFonts w:ascii="Wingdings" w:hAnsi="Wingdings"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790021E"/>
    <w:multiLevelType w:val="hybridMultilevel"/>
    <w:tmpl w:val="CB36755C"/>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7C2146"/>
    <w:multiLevelType w:val="hybridMultilevel"/>
    <w:tmpl w:val="4CA0FCF0"/>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281299"/>
    <w:multiLevelType w:val="hybridMultilevel"/>
    <w:tmpl w:val="78F4B25C"/>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A2379A"/>
    <w:multiLevelType w:val="hybridMultilevel"/>
    <w:tmpl w:val="9D1E0B5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D0036"/>
    <w:multiLevelType w:val="hybridMultilevel"/>
    <w:tmpl w:val="ABA43CEA"/>
    <w:lvl w:ilvl="0" w:tplc="ABC060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CA1D06"/>
    <w:multiLevelType w:val="hybridMultilevel"/>
    <w:tmpl w:val="4BE62FB8"/>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457F8"/>
    <w:multiLevelType w:val="hybridMultilevel"/>
    <w:tmpl w:val="12524EEA"/>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856DDD"/>
    <w:multiLevelType w:val="hybridMultilevel"/>
    <w:tmpl w:val="30F6AAA2"/>
    <w:lvl w:ilvl="0" w:tplc="A5B810C0">
      <w:start w:val="1"/>
      <w:numFmt w:val="bullet"/>
      <w:lvlText w:val=""/>
      <w:lvlJc w:val="left"/>
      <w:pPr>
        <w:tabs>
          <w:tab w:val="num" w:pos="360"/>
        </w:tabs>
        <w:ind w:left="360" w:hanging="360"/>
      </w:pPr>
      <w:rPr>
        <w:rFonts w:ascii="Wingdings" w:hAnsi="Wingdings"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981587"/>
    <w:multiLevelType w:val="hybridMultilevel"/>
    <w:tmpl w:val="0A385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B427980"/>
    <w:multiLevelType w:val="hybridMultilevel"/>
    <w:tmpl w:val="E3A48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0E7ACB"/>
    <w:multiLevelType w:val="hybridMultilevel"/>
    <w:tmpl w:val="212A8DBA"/>
    <w:lvl w:ilvl="0" w:tplc="3EA4AB5A">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9B0741"/>
    <w:multiLevelType w:val="hybridMultilevel"/>
    <w:tmpl w:val="B7FA84DA"/>
    <w:lvl w:ilvl="0" w:tplc="3EA4AB5A">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B5110D"/>
    <w:multiLevelType w:val="hybridMultilevel"/>
    <w:tmpl w:val="C2C23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261E17"/>
    <w:multiLevelType w:val="hybridMultilevel"/>
    <w:tmpl w:val="031E1042"/>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C56E7C"/>
    <w:multiLevelType w:val="hybridMultilevel"/>
    <w:tmpl w:val="D03C3FBA"/>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C26792"/>
    <w:multiLevelType w:val="hybridMultilevel"/>
    <w:tmpl w:val="FEFE01AC"/>
    <w:lvl w:ilvl="0" w:tplc="ABC060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812325"/>
    <w:multiLevelType w:val="hybridMultilevel"/>
    <w:tmpl w:val="1C402E88"/>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DF38DF"/>
    <w:multiLevelType w:val="hybridMultilevel"/>
    <w:tmpl w:val="08FAB740"/>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DD4636"/>
    <w:multiLevelType w:val="hybridMultilevel"/>
    <w:tmpl w:val="2B8292DE"/>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7B025D20">
      <w:start w:val="1"/>
      <w:numFmt w:val="bullet"/>
      <w:lvlText w:val=""/>
      <w:lvlJc w:val="left"/>
      <w:pPr>
        <w:tabs>
          <w:tab w:val="num" w:pos="1440"/>
        </w:tabs>
        <w:ind w:left="1440" w:hanging="360"/>
      </w:pPr>
      <w:rPr>
        <w:rFonts w:ascii="Wingdings" w:hAnsi="Wingdings" w:hint="default"/>
        <w:color w:val="auto"/>
        <w:sz w:val="20"/>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4F2B99"/>
    <w:multiLevelType w:val="multilevel"/>
    <w:tmpl w:val="8D6600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5631B7D"/>
    <w:multiLevelType w:val="hybridMultilevel"/>
    <w:tmpl w:val="A7CA86EA"/>
    <w:lvl w:ilvl="0" w:tplc="5CA6C990">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212113"/>
    <w:multiLevelType w:val="hybridMultilevel"/>
    <w:tmpl w:val="06B6CE04"/>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A424B9"/>
    <w:multiLevelType w:val="hybridMultilevel"/>
    <w:tmpl w:val="F6B04E2A"/>
    <w:lvl w:ilvl="0" w:tplc="F52C27D2">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9"/>
  </w:num>
  <w:num w:numId="4">
    <w:abstractNumId w:val="22"/>
  </w:num>
  <w:num w:numId="5">
    <w:abstractNumId w:val="29"/>
  </w:num>
  <w:num w:numId="6">
    <w:abstractNumId w:val="8"/>
  </w:num>
  <w:num w:numId="7">
    <w:abstractNumId w:val="25"/>
  </w:num>
  <w:num w:numId="8">
    <w:abstractNumId w:val="14"/>
  </w:num>
  <w:num w:numId="9">
    <w:abstractNumId w:val="6"/>
  </w:num>
  <w:num w:numId="10">
    <w:abstractNumId w:val="2"/>
  </w:num>
  <w:num w:numId="11">
    <w:abstractNumId w:val="4"/>
  </w:num>
  <w:num w:numId="12">
    <w:abstractNumId w:val="11"/>
  </w:num>
  <w:num w:numId="13">
    <w:abstractNumId w:val="10"/>
  </w:num>
  <w:num w:numId="14">
    <w:abstractNumId w:val="30"/>
  </w:num>
  <w:num w:numId="15">
    <w:abstractNumId w:val="7"/>
  </w:num>
  <w:num w:numId="16">
    <w:abstractNumId w:val="24"/>
  </w:num>
  <w:num w:numId="17">
    <w:abstractNumId w:val="16"/>
  </w:num>
  <w:num w:numId="18">
    <w:abstractNumId w:val="28"/>
  </w:num>
  <w:num w:numId="19">
    <w:abstractNumId w:val="3"/>
  </w:num>
  <w:num w:numId="20">
    <w:abstractNumId w:val="26"/>
  </w:num>
  <w:num w:numId="21">
    <w:abstractNumId w:val="12"/>
  </w:num>
  <w:num w:numId="22">
    <w:abstractNumId w:val="31"/>
  </w:num>
  <w:num w:numId="23">
    <w:abstractNumId w:val="32"/>
  </w:num>
  <w:num w:numId="24">
    <w:abstractNumId w:val="27"/>
  </w:num>
  <w:num w:numId="25">
    <w:abstractNumId w:val="23"/>
  </w:num>
  <w:num w:numId="26">
    <w:abstractNumId w:val="0"/>
  </w:num>
  <w:num w:numId="27">
    <w:abstractNumId w:val="13"/>
  </w:num>
  <w:num w:numId="28">
    <w:abstractNumId w:val="20"/>
  </w:num>
  <w:num w:numId="29">
    <w:abstractNumId w:val="21"/>
  </w:num>
  <w:num w:numId="30">
    <w:abstractNumId w:val="1"/>
  </w:num>
  <w:num w:numId="31">
    <w:abstractNumId w:val="15"/>
  </w:num>
  <w:num w:numId="32">
    <w:abstractNumId w:val="1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90E"/>
    <w:rsid w:val="000724F6"/>
    <w:rsid w:val="00082104"/>
    <w:rsid w:val="00226FA1"/>
    <w:rsid w:val="00235DC4"/>
    <w:rsid w:val="002506DC"/>
    <w:rsid w:val="002C7DAC"/>
    <w:rsid w:val="004A5660"/>
    <w:rsid w:val="00573ECE"/>
    <w:rsid w:val="006746EB"/>
    <w:rsid w:val="00717CB5"/>
    <w:rsid w:val="007A7175"/>
    <w:rsid w:val="008F5EEB"/>
    <w:rsid w:val="00B2190E"/>
    <w:rsid w:val="00B633FA"/>
    <w:rsid w:val="00CF5E9C"/>
    <w:rsid w:val="00E367E5"/>
    <w:rsid w:val="00F14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2190E"/>
    <w:pPr>
      <w:spacing w:before="100" w:beforeAutospacing="1" w:after="100" w:afterAutospacing="1"/>
      <w:outlineLvl w:val="0"/>
    </w:pPr>
    <w:rPr>
      <w:b/>
      <w:bCs/>
      <w:kern w:val="36"/>
      <w:sz w:val="48"/>
      <w:szCs w:val="48"/>
    </w:rPr>
  </w:style>
  <w:style w:type="paragraph" w:styleId="2">
    <w:name w:val="heading 2"/>
    <w:basedOn w:val="a"/>
    <w:next w:val="a"/>
    <w:link w:val="20"/>
    <w:qFormat/>
    <w:rsid w:val="00B2190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9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2190E"/>
    <w:rPr>
      <w:rFonts w:ascii="Arial" w:eastAsia="Times New Roman" w:hAnsi="Arial" w:cs="Arial"/>
      <w:b/>
      <w:bCs/>
      <w:i/>
      <w:iCs/>
      <w:sz w:val="28"/>
      <w:szCs w:val="28"/>
      <w:lang w:eastAsia="ru-RU"/>
    </w:rPr>
  </w:style>
  <w:style w:type="paragraph" w:styleId="a3">
    <w:name w:val="Normal (Web)"/>
    <w:basedOn w:val="a"/>
    <w:rsid w:val="00B2190E"/>
    <w:pPr>
      <w:spacing w:before="100" w:beforeAutospacing="1" w:after="100" w:afterAutospacing="1"/>
    </w:pPr>
  </w:style>
  <w:style w:type="character" w:styleId="a4">
    <w:name w:val="Strong"/>
    <w:qFormat/>
    <w:rsid w:val="00B2190E"/>
    <w:rPr>
      <w:b/>
      <w:bCs/>
    </w:rPr>
  </w:style>
  <w:style w:type="paragraph" w:customStyle="1" w:styleId="23">
    <w:name w:val="Заголовок 23"/>
    <w:basedOn w:val="a"/>
    <w:rsid w:val="00B2190E"/>
    <w:pPr>
      <w:spacing w:before="100" w:beforeAutospacing="1" w:after="100" w:afterAutospacing="1"/>
      <w:outlineLvl w:val="2"/>
    </w:pPr>
    <w:rPr>
      <w:color w:val="FFFFFF"/>
      <w:sz w:val="23"/>
      <w:szCs w:val="23"/>
    </w:rPr>
  </w:style>
  <w:style w:type="paragraph" w:customStyle="1" w:styleId="11">
    <w:name w:val="Обычный (веб)1"/>
    <w:basedOn w:val="a"/>
    <w:rsid w:val="00B2190E"/>
    <w:pPr>
      <w:spacing w:before="100" w:beforeAutospacing="1" w:after="105"/>
    </w:pPr>
  </w:style>
  <w:style w:type="character" w:styleId="a5">
    <w:name w:val="Hyperlink"/>
    <w:rsid w:val="00B2190E"/>
    <w:rPr>
      <w:color w:val="646464"/>
      <w:u w:val="single"/>
    </w:rPr>
  </w:style>
  <w:style w:type="character" w:customStyle="1" w:styleId="21">
    <w:name w:val="Гиперссылка2"/>
    <w:rsid w:val="00B2190E"/>
    <w:rPr>
      <w:color w:val="535549"/>
      <w:u w:val="single"/>
    </w:rPr>
  </w:style>
  <w:style w:type="paragraph" w:styleId="a6">
    <w:name w:val="Body Text"/>
    <w:basedOn w:val="a"/>
    <w:link w:val="a7"/>
    <w:rsid w:val="00B2190E"/>
    <w:rPr>
      <w:sz w:val="22"/>
      <w:szCs w:val="22"/>
    </w:rPr>
  </w:style>
  <w:style w:type="character" w:customStyle="1" w:styleId="a7">
    <w:name w:val="Основной текст Знак"/>
    <w:basedOn w:val="a0"/>
    <w:link w:val="a6"/>
    <w:rsid w:val="00B2190E"/>
    <w:rPr>
      <w:rFonts w:ascii="Times New Roman" w:eastAsia="Times New Roman" w:hAnsi="Times New Roman" w:cs="Times New Roman"/>
      <w:lang w:eastAsia="ru-RU"/>
    </w:rPr>
  </w:style>
  <w:style w:type="character" w:styleId="a8">
    <w:name w:val="Emphasis"/>
    <w:qFormat/>
    <w:rsid w:val="00B2190E"/>
    <w:rPr>
      <w:i/>
      <w:iCs/>
    </w:rPr>
  </w:style>
  <w:style w:type="paragraph" w:styleId="a9">
    <w:name w:val="header"/>
    <w:basedOn w:val="a"/>
    <w:link w:val="aa"/>
    <w:uiPriority w:val="99"/>
    <w:unhideWhenUsed/>
    <w:rsid w:val="00B2190E"/>
    <w:pPr>
      <w:tabs>
        <w:tab w:val="center" w:pos="4677"/>
        <w:tab w:val="right" w:pos="9355"/>
      </w:tabs>
    </w:pPr>
  </w:style>
  <w:style w:type="character" w:customStyle="1" w:styleId="aa">
    <w:name w:val="Верхний колонтитул Знак"/>
    <w:basedOn w:val="a0"/>
    <w:link w:val="a9"/>
    <w:uiPriority w:val="99"/>
    <w:rsid w:val="00B2190E"/>
    <w:rPr>
      <w:rFonts w:ascii="Times New Roman" w:eastAsia="Times New Roman" w:hAnsi="Times New Roman" w:cs="Times New Roman"/>
      <w:sz w:val="24"/>
      <w:szCs w:val="24"/>
    </w:rPr>
  </w:style>
  <w:style w:type="paragraph" w:styleId="ab">
    <w:name w:val="footer"/>
    <w:basedOn w:val="a"/>
    <w:link w:val="ac"/>
    <w:uiPriority w:val="99"/>
    <w:unhideWhenUsed/>
    <w:rsid w:val="00B2190E"/>
    <w:pPr>
      <w:tabs>
        <w:tab w:val="center" w:pos="4677"/>
        <w:tab w:val="right" w:pos="9355"/>
      </w:tabs>
    </w:pPr>
  </w:style>
  <w:style w:type="character" w:customStyle="1" w:styleId="ac">
    <w:name w:val="Нижний колонтитул Знак"/>
    <w:basedOn w:val="a0"/>
    <w:link w:val="ab"/>
    <w:uiPriority w:val="99"/>
    <w:rsid w:val="00B2190E"/>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B2190E"/>
    <w:rPr>
      <w:rFonts w:ascii="Tahoma" w:hAnsi="Tahoma"/>
      <w:sz w:val="16"/>
      <w:szCs w:val="16"/>
    </w:rPr>
  </w:style>
  <w:style w:type="character" w:customStyle="1" w:styleId="ae">
    <w:name w:val="Текст выноски Знак"/>
    <w:basedOn w:val="a0"/>
    <w:link w:val="ad"/>
    <w:uiPriority w:val="99"/>
    <w:semiHidden/>
    <w:rsid w:val="00B2190E"/>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4979</Words>
  <Characters>28385</Characters>
  <Application>Microsoft Office Word</Application>
  <DocSecurity>0</DocSecurity>
  <Lines>236</Lines>
  <Paragraphs>66</Paragraphs>
  <ScaleCrop>false</ScaleCrop>
  <Company>школа</Company>
  <LinksUpToDate>false</LinksUpToDate>
  <CharactersWithSpaces>33298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2</cp:revision>
  <dcterms:created xsi:type="dcterms:W3CDTF">2023-11-21T06:59:00Z</dcterms:created>
  <dcterms:modified xsi:type="dcterms:W3CDTF">2023-11-21T06:59:00Z</dcterms:modified>
</cp:coreProperties>
</file>